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11" w:rsidRPr="006F7838" w:rsidRDefault="00B713CD" w:rsidP="00185156">
      <w:pPr>
        <w:spacing w:before="120"/>
        <w:ind w:right="-144"/>
        <w:jc w:val="right"/>
        <w:rPr>
          <w:rFonts w:ascii="Calibri" w:hAnsi="Calibri" w:cs="Calibri"/>
        </w:rPr>
      </w:pPr>
      <w:r w:rsidRPr="006F7838">
        <w:rPr>
          <w:rFonts w:ascii="Calibri" w:hAnsi="Calibri" w:cs="Calibri"/>
        </w:rPr>
        <w:t>Beroun</w:t>
      </w:r>
      <w:r w:rsidR="0053138F">
        <w:rPr>
          <w:rFonts w:ascii="Calibri" w:hAnsi="Calibri" w:cs="Calibri"/>
        </w:rPr>
        <w:t xml:space="preserve">/Teplice nad </w:t>
      </w:r>
      <w:r w:rsidR="00984DB4">
        <w:rPr>
          <w:rFonts w:ascii="Calibri" w:hAnsi="Calibri" w:cs="Calibri"/>
        </w:rPr>
        <w:t>Bečvou</w:t>
      </w:r>
      <w:r w:rsidR="00856211" w:rsidRPr="006F7838">
        <w:rPr>
          <w:rFonts w:ascii="Calibri" w:hAnsi="Calibri" w:cs="Calibri"/>
        </w:rPr>
        <w:t xml:space="preserve">, </w:t>
      </w:r>
      <w:r w:rsidR="002B5B26">
        <w:rPr>
          <w:rFonts w:ascii="Calibri" w:hAnsi="Calibri" w:cs="Calibri"/>
        </w:rPr>
        <w:t>5</w:t>
      </w:r>
      <w:r w:rsidR="00CE6645">
        <w:rPr>
          <w:rFonts w:ascii="Calibri" w:hAnsi="Calibri" w:cs="Calibri"/>
        </w:rPr>
        <w:t xml:space="preserve">. </w:t>
      </w:r>
      <w:r w:rsidR="0053138F">
        <w:rPr>
          <w:rFonts w:ascii="Calibri" w:hAnsi="Calibri" w:cs="Calibri"/>
        </w:rPr>
        <w:t>února</w:t>
      </w:r>
      <w:r w:rsidR="00856211" w:rsidRPr="006F7838">
        <w:rPr>
          <w:rFonts w:ascii="Calibri" w:hAnsi="Calibri" w:cs="Calibri"/>
        </w:rPr>
        <w:t xml:space="preserve"> 20</w:t>
      </w:r>
      <w:r w:rsidR="000F3D93" w:rsidRPr="006F7838">
        <w:rPr>
          <w:rFonts w:ascii="Calibri" w:hAnsi="Calibri" w:cs="Calibri"/>
        </w:rPr>
        <w:t>2</w:t>
      </w:r>
      <w:r w:rsidR="0053138F">
        <w:rPr>
          <w:rFonts w:ascii="Calibri" w:hAnsi="Calibri" w:cs="Calibri"/>
        </w:rPr>
        <w:t>6</w:t>
      </w:r>
    </w:p>
    <w:p w:rsidR="00770720" w:rsidRPr="000F04D0" w:rsidRDefault="008D5F97" w:rsidP="004463A6">
      <w:pPr>
        <w:ind w:right="-144"/>
        <w:rPr>
          <w:rFonts w:ascii="Calibri" w:hAnsi="Calibri" w:cs="Calibri"/>
          <w:b/>
          <w:sz w:val="27"/>
          <w:szCs w:val="27"/>
        </w:rPr>
      </w:pPr>
      <w:r w:rsidRPr="006F7838">
        <w:rPr>
          <w:rFonts w:ascii="Calibri" w:hAnsi="Calibri" w:cs="Calibri"/>
          <w:b/>
          <w:sz w:val="28"/>
          <w:szCs w:val="28"/>
        </w:rPr>
        <w:br/>
      </w:r>
      <w:r w:rsidR="000F04D0" w:rsidRPr="000F04D0">
        <w:rPr>
          <w:rFonts w:ascii="Calibri" w:hAnsi="Calibri" w:cs="Calibri"/>
          <w:b/>
          <w:sz w:val="27"/>
          <w:szCs w:val="27"/>
        </w:rPr>
        <w:t>Koněprusk</w:t>
      </w:r>
      <w:r w:rsidR="0053138F">
        <w:rPr>
          <w:rFonts w:ascii="Calibri" w:hAnsi="Calibri" w:cs="Calibri"/>
          <w:b/>
          <w:sz w:val="27"/>
          <w:szCs w:val="27"/>
        </w:rPr>
        <w:t>é</w:t>
      </w:r>
      <w:r w:rsidR="000F04D0" w:rsidRPr="000F04D0">
        <w:rPr>
          <w:rFonts w:ascii="Calibri" w:hAnsi="Calibri" w:cs="Calibri"/>
          <w:b/>
          <w:sz w:val="27"/>
          <w:szCs w:val="27"/>
        </w:rPr>
        <w:t xml:space="preserve"> jeskyn</w:t>
      </w:r>
      <w:r w:rsidR="0053138F">
        <w:rPr>
          <w:rFonts w:ascii="Calibri" w:hAnsi="Calibri" w:cs="Calibri"/>
          <w:b/>
          <w:sz w:val="27"/>
          <w:szCs w:val="27"/>
        </w:rPr>
        <w:t>ě otevírají brány nově již od února</w:t>
      </w:r>
      <w:r w:rsidR="00984DB4">
        <w:rPr>
          <w:rFonts w:ascii="Calibri" w:hAnsi="Calibri" w:cs="Calibri"/>
          <w:b/>
          <w:sz w:val="27"/>
          <w:szCs w:val="27"/>
        </w:rPr>
        <w:t xml:space="preserve">. Turisty zve i </w:t>
      </w:r>
      <w:proofErr w:type="spellStart"/>
      <w:r w:rsidR="00984DB4">
        <w:rPr>
          <w:rFonts w:ascii="Calibri" w:hAnsi="Calibri" w:cs="Calibri"/>
          <w:b/>
          <w:sz w:val="27"/>
          <w:szCs w:val="27"/>
        </w:rPr>
        <w:t>Zbrašov</w:t>
      </w:r>
      <w:proofErr w:type="spellEnd"/>
    </w:p>
    <w:p w:rsidR="0060546F" w:rsidRPr="006F7838" w:rsidRDefault="00856211" w:rsidP="004463A6">
      <w:pPr>
        <w:ind w:right="-144"/>
        <w:rPr>
          <w:rFonts w:ascii="Calibri" w:hAnsi="Calibri" w:cs="Calibri"/>
          <w:i/>
        </w:rPr>
      </w:pPr>
      <w:r w:rsidRPr="006F7838">
        <w:rPr>
          <w:rFonts w:ascii="Calibri" w:hAnsi="Calibri" w:cs="Calibri"/>
          <w:i/>
        </w:rPr>
        <w:t>Tisková zpráva</w:t>
      </w:r>
    </w:p>
    <w:p w:rsidR="0041594D" w:rsidRDefault="00580BBE" w:rsidP="00C27BE5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  <w:bCs/>
        </w:rPr>
      </w:pPr>
      <w:r w:rsidRPr="00582366">
        <w:rPr>
          <w:rFonts w:ascii="Calibri" w:hAnsi="Calibri" w:cs="Calibri"/>
          <w:b/>
          <w:bCs/>
        </w:rPr>
        <w:t>Koněpruské jeskyně</w:t>
      </w:r>
      <w:r w:rsidRPr="000F04D0">
        <w:rPr>
          <w:rFonts w:ascii="Calibri" w:hAnsi="Calibri" w:cs="Calibri"/>
        </w:rPr>
        <w:t xml:space="preserve"> </w:t>
      </w:r>
      <w:r w:rsidR="007F7D9B" w:rsidRPr="00F32CBC">
        <w:rPr>
          <w:rFonts w:cstheme="minorHAnsi"/>
        </w:rPr>
        <w:t>v srdci Českého krasu</w:t>
      </w:r>
      <w:r w:rsidR="007F7D9B" w:rsidRPr="000F04D0">
        <w:rPr>
          <w:rFonts w:ascii="Calibri" w:hAnsi="Calibri" w:cs="Calibri"/>
        </w:rPr>
        <w:t xml:space="preserve"> </w:t>
      </w:r>
      <w:r w:rsidRPr="000F04D0">
        <w:rPr>
          <w:rFonts w:ascii="Calibri" w:hAnsi="Calibri" w:cs="Calibri"/>
        </w:rPr>
        <w:t xml:space="preserve">u Berouna </w:t>
      </w:r>
      <w:r w:rsidR="0053138F">
        <w:rPr>
          <w:rFonts w:ascii="Calibri" w:hAnsi="Calibri" w:cs="Calibri"/>
        </w:rPr>
        <w:t>je nově možné si prohléd</w:t>
      </w:r>
      <w:r w:rsidR="00984DB4">
        <w:rPr>
          <w:rFonts w:ascii="Calibri" w:hAnsi="Calibri" w:cs="Calibri"/>
        </w:rPr>
        <w:t>n</w:t>
      </w:r>
      <w:r w:rsidR="0053138F">
        <w:rPr>
          <w:rFonts w:ascii="Calibri" w:hAnsi="Calibri" w:cs="Calibri"/>
        </w:rPr>
        <w:t xml:space="preserve">out i v zimě, od počátku února. Donedávna </w:t>
      </w:r>
      <w:r w:rsidR="00984DB4">
        <w:rPr>
          <w:rFonts w:ascii="Calibri" w:hAnsi="Calibri" w:cs="Calibri"/>
        </w:rPr>
        <w:t xml:space="preserve">krasové podzemí na Zlatém koni </w:t>
      </w:r>
      <w:r w:rsidR="0053138F">
        <w:rPr>
          <w:rFonts w:ascii="Calibri" w:hAnsi="Calibri" w:cs="Calibri"/>
        </w:rPr>
        <w:t>otevíral</w:t>
      </w:r>
      <w:r w:rsidR="00984DB4">
        <w:rPr>
          <w:rFonts w:ascii="Calibri" w:hAnsi="Calibri" w:cs="Calibri"/>
        </w:rPr>
        <w:t>o</w:t>
      </w:r>
      <w:r w:rsidR="0053138F">
        <w:rPr>
          <w:rFonts w:ascii="Calibri" w:hAnsi="Calibri" w:cs="Calibri"/>
        </w:rPr>
        <w:t xml:space="preserve"> brány až klasicky s </w:t>
      </w:r>
      <w:r w:rsidR="00984DB4">
        <w:rPr>
          <w:rFonts w:ascii="Calibri" w:hAnsi="Calibri" w:cs="Calibri"/>
        </w:rPr>
        <w:t xml:space="preserve">dubnovým startem hlavní sezóny, od letoška se to Správa jeskyní České republiky (SJ ČR) rozhodla změnit. V únoru </w:t>
      </w:r>
      <w:r w:rsidR="006B5C86">
        <w:rPr>
          <w:rFonts w:ascii="Calibri" w:hAnsi="Calibri" w:cs="Calibri"/>
        </w:rPr>
        <w:t xml:space="preserve">a </w:t>
      </w:r>
      <w:r w:rsidR="00984DB4">
        <w:rPr>
          <w:rFonts w:ascii="Calibri" w:hAnsi="Calibri" w:cs="Calibri"/>
        </w:rPr>
        <w:t>březnu budou prohlídky od pondělí do pátku v</w:t>
      </w:r>
      <w:r w:rsidR="006B5C86">
        <w:rPr>
          <w:rFonts w:ascii="Calibri" w:hAnsi="Calibri" w:cs="Calibri"/>
        </w:rPr>
        <w:t> 9,</w:t>
      </w:r>
      <w:r w:rsidR="00491575">
        <w:rPr>
          <w:rFonts w:ascii="Calibri" w:hAnsi="Calibri" w:cs="Calibri"/>
        </w:rPr>
        <w:t xml:space="preserve"> 11 a 14 </w:t>
      </w:r>
      <w:r w:rsidR="006B5C86">
        <w:rPr>
          <w:rFonts w:ascii="Calibri" w:hAnsi="Calibri" w:cs="Calibri"/>
        </w:rPr>
        <w:t xml:space="preserve">hodin. Kromě toho se jeskyně otevřou i na dva víkendy </w:t>
      </w:r>
      <w:r w:rsidR="006B5C86" w:rsidRPr="006B5C86">
        <w:rPr>
          <w:rFonts w:ascii="Calibri" w:hAnsi="Calibri" w:cs="Calibri"/>
        </w:rPr>
        <w:t>14.,</w:t>
      </w:r>
      <w:r w:rsidR="006B5C86">
        <w:rPr>
          <w:rFonts w:ascii="Calibri" w:hAnsi="Calibri" w:cs="Calibri"/>
        </w:rPr>
        <w:t xml:space="preserve"> </w:t>
      </w:r>
      <w:r w:rsidR="006B5C86" w:rsidRPr="006B5C86">
        <w:rPr>
          <w:rFonts w:ascii="Calibri" w:hAnsi="Calibri" w:cs="Calibri"/>
        </w:rPr>
        <w:t>15.,</w:t>
      </w:r>
      <w:r w:rsidR="006B5C86">
        <w:rPr>
          <w:rFonts w:ascii="Calibri" w:hAnsi="Calibri" w:cs="Calibri"/>
        </w:rPr>
        <w:t xml:space="preserve"> </w:t>
      </w:r>
      <w:r w:rsidR="006B5C86" w:rsidRPr="006B5C86">
        <w:rPr>
          <w:rFonts w:ascii="Calibri" w:hAnsi="Calibri" w:cs="Calibri"/>
        </w:rPr>
        <w:t>28.</w:t>
      </w:r>
      <w:r w:rsidR="006B5C86">
        <w:rPr>
          <w:rFonts w:ascii="Calibri" w:hAnsi="Calibri" w:cs="Calibri"/>
        </w:rPr>
        <w:t xml:space="preserve"> a </w:t>
      </w:r>
      <w:r w:rsidR="006B5C86" w:rsidRPr="006B5C86">
        <w:rPr>
          <w:rFonts w:ascii="Calibri" w:hAnsi="Calibri" w:cs="Calibri"/>
        </w:rPr>
        <w:t>29</w:t>
      </w:r>
      <w:r w:rsidR="006B5C86">
        <w:rPr>
          <w:rFonts w:ascii="Calibri" w:hAnsi="Calibri" w:cs="Calibri"/>
        </w:rPr>
        <w:t>. března. Ve stejné dny je otevřena i expozice v Domě přírody Českého krasu u vstupu do jeskyní. „Například pro školy jde o možnost</w:t>
      </w:r>
      <w:r w:rsidR="00EA7715">
        <w:rPr>
          <w:rFonts w:ascii="Calibri" w:hAnsi="Calibri" w:cs="Calibri"/>
        </w:rPr>
        <w:t>,</w:t>
      </w:r>
      <w:r w:rsidR="006B5C86">
        <w:rPr>
          <w:rFonts w:ascii="Calibri" w:hAnsi="Calibri" w:cs="Calibri"/>
        </w:rPr>
        <w:t xml:space="preserve"> jak zpestřit výuku i v době před jarními výlety</w:t>
      </w:r>
      <w:r w:rsidR="0053138F">
        <w:rPr>
          <w:rFonts w:ascii="Calibri" w:hAnsi="Calibri" w:cs="Calibri"/>
          <w:bCs/>
        </w:rPr>
        <w:t xml:space="preserve">,“ </w:t>
      </w:r>
      <w:r w:rsidR="006B5C86">
        <w:rPr>
          <w:rFonts w:ascii="Calibri" w:hAnsi="Calibri" w:cs="Calibri"/>
          <w:bCs/>
        </w:rPr>
        <w:t>říká</w:t>
      </w:r>
      <w:r w:rsidR="0053138F">
        <w:rPr>
          <w:rFonts w:ascii="Calibri" w:hAnsi="Calibri" w:cs="Calibri"/>
          <w:bCs/>
        </w:rPr>
        <w:t xml:space="preserve"> ředitel Správy jeskyní ČR Milan Jan Půček.</w:t>
      </w:r>
      <w:r w:rsidR="00984DB4">
        <w:rPr>
          <w:rFonts w:ascii="Calibri" w:hAnsi="Calibri" w:cs="Calibri"/>
          <w:bCs/>
        </w:rPr>
        <w:t xml:space="preserve"> </w:t>
      </w:r>
    </w:p>
    <w:p w:rsidR="0053138F" w:rsidRPr="00027651" w:rsidRDefault="002B5B26" w:rsidP="00C27BE5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Letošní novinkou </w:t>
      </w:r>
      <w:proofErr w:type="spellStart"/>
      <w:r>
        <w:rPr>
          <w:rFonts w:ascii="Calibri" w:hAnsi="Calibri" w:cs="Calibri"/>
          <w:bCs/>
        </w:rPr>
        <w:t>koněpruského</w:t>
      </w:r>
      <w:proofErr w:type="spellEnd"/>
      <w:r>
        <w:rPr>
          <w:rFonts w:ascii="Calibri" w:hAnsi="Calibri" w:cs="Calibri"/>
          <w:bCs/>
        </w:rPr>
        <w:t xml:space="preserve"> podzemí </w:t>
      </w:r>
      <w:r w:rsidR="000B01A5">
        <w:rPr>
          <w:rFonts w:ascii="Calibri" w:hAnsi="Calibri" w:cs="Calibri"/>
          <w:bCs/>
        </w:rPr>
        <w:t>je nasvícení</w:t>
      </w:r>
      <w:r>
        <w:rPr>
          <w:rFonts w:ascii="Calibri" w:hAnsi="Calibri" w:cs="Calibri"/>
          <w:bCs/>
        </w:rPr>
        <w:t xml:space="preserve"> </w:t>
      </w:r>
      <w:r w:rsidR="000B01A5">
        <w:rPr>
          <w:rFonts w:ascii="Calibri" w:hAnsi="Calibri" w:cs="Calibri"/>
          <w:bCs/>
        </w:rPr>
        <w:t xml:space="preserve">minerálů </w:t>
      </w:r>
      <w:r>
        <w:rPr>
          <w:rFonts w:ascii="Calibri" w:hAnsi="Calibri" w:cs="Calibri"/>
          <w:bCs/>
        </w:rPr>
        <w:t>opál</w:t>
      </w:r>
      <w:r w:rsidR="000B01A5">
        <w:rPr>
          <w:rFonts w:ascii="Calibri" w:hAnsi="Calibri" w:cs="Calibri"/>
          <w:bCs/>
        </w:rPr>
        <w:t xml:space="preserve">ů ultrafialovým světlem, které vyvolá </w:t>
      </w:r>
      <w:r w:rsidR="000B01A5" w:rsidRPr="000B01A5">
        <w:rPr>
          <w:rFonts w:ascii="Calibri" w:hAnsi="Calibri" w:cs="Calibri"/>
          <w:bCs/>
        </w:rPr>
        <w:t>zelenou fluorescenci</w:t>
      </w:r>
      <w:r>
        <w:rPr>
          <w:rFonts w:ascii="Calibri" w:hAnsi="Calibri" w:cs="Calibri"/>
          <w:bCs/>
        </w:rPr>
        <w:t xml:space="preserve">. </w:t>
      </w:r>
      <w:r w:rsidR="006B5C86">
        <w:rPr>
          <w:rFonts w:ascii="Calibri" w:hAnsi="Calibri" w:cs="Calibri"/>
          <w:bCs/>
        </w:rPr>
        <w:t xml:space="preserve">Zimní otevření </w:t>
      </w:r>
      <w:r w:rsidR="006E3F09">
        <w:rPr>
          <w:rFonts w:ascii="Calibri" w:hAnsi="Calibri" w:cs="Calibri"/>
          <w:bCs/>
        </w:rPr>
        <w:t xml:space="preserve">ve všední dny </w:t>
      </w:r>
      <w:r w:rsidR="006B5C86">
        <w:rPr>
          <w:rFonts w:ascii="Calibri" w:hAnsi="Calibri" w:cs="Calibri"/>
          <w:bCs/>
        </w:rPr>
        <w:t>může být i inspirací pro rodiny</w:t>
      </w:r>
      <w:r w:rsidR="006E3F09">
        <w:rPr>
          <w:rFonts w:ascii="Calibri" w:hAnsi="Calibri" w:cs="Calibri"/>
          <w:bCs/>
        </w:rPr>
        <w:t>,</w:t>
      </w:r>
      <w:r w:rsidR="006B5C86">
        <w:rPr>
          <w:rFonts w:ascii="Calibri" w:hAnsi="Calibri" w:cs="Calibri"/>
          <w:bCs/>
        </w:rPr>
        <w:t xml:space="preserve"> které přemýšlí jak prožít jarní prázdniny. Ty jsou například v okrese Beroun, Benešov a Rokycany 9. až 13. února, </w:t>
      </w:r>
      <w:r w:rsidR="00431380">
        <w:rPr>
          <w:rFonts w:ascii="Calibri" w:hAnsi="Calibri" w:cs="Calibri"/>
          <w:bCs/>
        </w:rPr>
        <w:t>další týden v Praze 1 až 5, poté v</w:t>
      </w:r>
      <w:r w:rsidR="006E3F09">
        <w:rPr>
          <w:rFonts w:ascii="Calibri" w:hAnsi="Calibri" w:cs="Calibri"/>
          <w:bCs/>
        </w:rPr>
        <w:t xml:space="preserve"> Praze 6 až 10, </w:t>
      </w:r>
      <w:r w:rsidR="006B5C86">
        <w:rPr>
          <w:rFonts w:ascii="Calibri" w:hAnsi="Calibri" w:cs="Calibri"/>
          <w:bCs/>
        </w:rPr>
        <w:t xml:space="preserve">na Rakovnicku a </w:t>
      </w:r>
      <w:r w:rsidR="006B5C86" w:rsidRPr="00027651">
        <w:rPr>
          <w:rFonts w:ascii="Calibri" w:hAnsi="Calibri" w:cs="Calibri"/>
          <w:bCs/>
        </w:rPr>
        <w:t xml:space="preserve">Plzeňsku </w:t>
      </w:r>
      <w:r w:rsidR="006B5C86" w:rsidRPr="00027651">
        <w:rPr>
          <w:rStyle w:val="Siln"/>
          <w:b w:val="0"/>
        </w:rPr>
        <w:t>2. až 6. března</w:t>
      </w:r>
      <w:r w:rsidR="006E3F09">
        <w:rPr>
          <w:rStyle w:val="Siln"/>
          <w:b w:val="0"/>
        </w:rPr>
        <w:t xml:space="preserve"> a o týden později na Kladensku. </w:t>
      </w:r>
      <w:r w:rsidR="00111558">
        <w:rPr>
          <w:rStyle w:val="Siln"/>
          <w:b w:val="0"/>
        </w:rPr>
        <w:t>Parkoviště je n</w:t>
      </w:r>
      <w:r>
        <w:rPr>
          <w:rStyle w:val="Siln"/>
          <w:b w:val="0"/>
        </w:rPr>
        <w:t xml:space="preserve">edaleko jeskyní. </w:t>
      </w:r>
      <w:r w:rsidR="006E3F09">
        <w:rPr>
          <w:rStyle w:val="Siln"/>
          <w:b w:val="0"/>
        </w:rPr>
        <w:t>„</w:t>
      </w:r>
      <w:r>
        <w:rPr>
          <w:rStyle w:val="Siln"/>
          <w:b w:val="0"/>
        </w:rPr>
        <w:t>A</w:t>
      </w:r>
      <w:r w:rsidR="006E3F09">
        <w:rPr>
          <w:rStyle w:val="Siln"/>
          <w:b w:val="0"/>
        </w:rPr>
        <w:t xml:space="preserve"> uvnitř </w:t>
      </w:r>
      <w:r w:rsidR="006B5C86" w:rsidRPr="00027651">
        <w:rPr>
          <w:rFonts w:ascii="Calibri" w:hAnsi="Calibri" w:cs="Calibri"/>
        </w:rPr>
        <w:t>je celoroční konstantní t</w:t>
      </w:r>
      <w:bookmarkStart w:id="0" w:name="_GoBack"/>
      <w:bookmarkEnd w:id="0"/>
      <w:r w:rsidR="006B5C86" w:rsidRPr="00027651">
        <w:rPr>
          <w:rFonts w:ascii="Calibri" w:hAnsi="Calibri" w:cs="Calibri"/>
        </w:rPr>
        <w:t xml:space="preserve">eplota </w:t>
      </w:r>
      <w:r>
        <w:rPr>
          <w:rFonts w:ascii="Calibri" w:hAnsi="Calibri" w:cs="Calibri"/>
        </w:rPr>
        <w:t>10</w:t>
      </w:r>
      <w:r w:rsidR="006B5C86" w:rsidRPr="00027651">
        <w:rPr>
          <w:rFonts w:ascii="Calibri" w:hAnsi="Calibri" w:cs="Calibri"/>
        </w:rPr>
        <w:t xml:space="preserve"> stupňů</w:t>
      </w:r>
      <w:r w:rsidR="006E3F09">
        <w:rPr>
          <w:rFonts w:ascii="Calibri" w:hAnsi="Calibri" w:cs="Calibri"/>
        </w:rPr>
        <w:t xml:space="preserve"> a bezvětří</w:t>
      </w:r>
      <w:r w:rsidR="006B5C86" w:rsidRPr="00027651">
        <w:rPr>
          <w:rFonts w:ascii="Calibri" w:hAnsi="Calibri" w:cs="Calibri"/>
        </w:rPr>
        <w:t>, i když venku mrzne</w:t>
      </w:r>
      <w:r w:rsidR="006E3F09">
        <w:rPr>
          <w:rFonts w:ascii="Calibri" w:hAnsi="Calibri" w:cs="Calibri"/>
        </w:rPr>
        <w:t xml:space="preserve"> či panují jiné rozmary počasí. V Domě přírody je zase </w:t>
      </w:r>
      <w:r w:rsidR="005B77B9">
        <w:rPr>
          <w:rFonts w:ascii="Calibri" w:hAnsi="Calibri" w:cs="Calibri"/>
        </w:rPr>
        <w:t xml:space="preserve">interaktivní </w:t>
      </w:r>
      <w:r w:rsidR="006E3F09">
        <w:rPr>
          <w:rFonts w:ascii="Calibri" w:hAnsi="Calibri" w:cs="Calibri"/>
        </w:rPr>
        <w:t>expozice o přírodě a objevování Českého krasu</w:t>
      </w:r>
      <w:r w:rsidR="00756F7E">
        <w:rPr>
          <w:rFonts w:ascii="Calibri" w:hAnsi="Calibri" w:cs="Calibri"/>
        </w:rPr>
        <w:t>, připravená ve spolupráci s Agenturou přírody a krajiny ČR,</w:t>
      </w:r>
      <w:r w:rsidR="006E3F09">
        <w:rPr>
          <w:rFonts w:ascii="Calibri" w:hAnsi="Calibri" w:cs="Calibri"/>
        </w:rPr>
        <w:t xml:space="preserve"> </w:t>
      </w:r>
      <w:r w:rsidR="00111558" w:rsidRPr="00111558">
        <w:rPr>
          <w:rFonts w:ascii="Calibri" w:hAnsi="Calibri" w:cs="Calibri"/>
        </w:rPr>
        <w:t>která zabaví děti i dospělé</w:t>
      </w:r>
      <w:r w:rsidR="006E3F09">
        <w:rPr>
          <w:rFonts w:ascii="Calibri" w:hAnsi="Calibri" w:cs="Calibri"/>
        </w:rPr>
        <w:t xml:space="preserve">,“ zve </w:t>
      </w:r>
      <w:r w:rsidR="006E3F09" w:rsidRPr="00F32CBC">
        <w:rPr>
          <w:rFonts w:cstheme="minorHAnsi"/>
          <w:bCs/>
        </w:rPr>
        <w:t>vedoucí Koněpruských jeskyní Michaela Nedvědová.</w:t>
      </w:r>
    </w:p>
    <w:p w:rsidR="007F7D9B" w:rsidRDefault="007F7D9B" w:rsidP="007F7D9B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  <w:bCs/>
        </w:rPr>
      </w:pPr>
      <w:r w:rsidRPr="00F32CBC">
        <w:rPr>
          <w:rFonts w:cstheme="minorHAnsi"/>
        </w:rPr>
        <w:t>Koněpruské jeskyně jsou největším jeskynním systémem</w:t>
      </w:r>
      <w:r>
        <w:rPr>
          <w:rFonts w:ascii="Calibri" w:hAnsi="Calibri" w:cs="Calibri"/>
        </w:rPr>
        <w:t xml:space="preserve"> Čech a druhými nejnavštěvovanějšími jeskyněmi ze čtrnácti veřejnosti zpřístupněných jeskyní v péči Správy jeskyní ČR. </w:t>
      </w:r>
      <w:r>
        <w:rPr>
          <w:rFonts w:ascii="Calibri" w:hAnsi="Calibri" w:cs="Calibri"/>
          <w:bCs/>
        </w:rPr>
        <w:t>L</w:t>
      </w:r>
      <w:r w:rsidRPr="00AF0E51">
        <w:rPr>
          <w:rFonts w:ascii="Calibri" w:hAnsi="Calibri" w:cs="Calibri"/>
          <w:bCs/>
        </w:rPr>
        <w:t>eží ve středních Čechách, sedm kilometrů jižně od Berouna v</w:t>
      </w:r>
      <w:r>
        <w:rPr>
          <w:rFonts w:ascii="Calibri" w:hAnsi="Calibri" w:cs="Calibri"/>
          <w:bCs/>
        </w:rPr>
        <w:t> </w:t>
      </w:r>
      <w:r w:rsidRPr="00AF0E51">
        <w:rPr>
          <w:rFonts w:ascii="Calibri" w:hAnsi="Calibri" w:cs="Calibri"/>
          <w:bCs/>
        </w:rPr>
        <w:t>chráněné</w:t>
      </w:r>
      <w:r>
        <w:rPr>
          <w:rFonts w:ascii="Calibri" w:hAnsi="Calibri" w:cs="Calibri"/>
          <w:bCs/>
        </w:rPr>
        <w:t xml:space="preserve"> krajinné oblasti</w:t>
      </w:r>
      <w:r w:rsidRPr="00AF0E51">
        <w:rPr>
          <w:rFonts w:ascii="Calibri" w:hAnsi="Calibri" w:cs="Calibri"/>
          <w:bCs/>
        </w:rPr>
        <w:t xml:space="preserve"> Český kras, nedaleko hrad</w:t>
      </w:r>
      <w:r>
        <w:rPr>
          <w:rFonts w:ascii="Calibri" w:hAnsi="Calibri" w:cs="Calibri"/>
          <w:bCs/>
        </w:rPr>
        <w:t>u</w:t>
      </w:r>
      <w:r w:rsidRPr="00AF0E51">
        <w:rPr>
          <w:rFonts w:ascii="Calibri" w:hAnsi="Calibri" w:cs="Calibri"/>
          <w:bCs/>
        </w:rPr>
        <w:t xml:space="preserve"> Karlštejn. Vznikly v</w:t>
      </w:r>
      <w:r>
        <w:rPr>
          <w:rFonts w:ascii="Calibri" w:hAnsi="Calibri" w:cs="Calibri"/>
          <w:bCs/>
        </w:rPr>
        <w:t> </w:t>
      </w:r>
      <w:r w:rsidRPr="00AF0E51">
        <w:rPr>
          <w:rFonts w:ascii="Calibri" w:hAnsi="Calibri" w:cs="Calibri"/>
          <w:bCs/>
        </w:rPr>
        <w:t xml:space="preserve">devonských vápencích starých až 410 miliónů let. Jsou vyvinuty ve třech výškových úrovních </w:t>
      </w:r>
      <w:r>
        <w:rPr>
          <w:rFonts w:ascii="Calibri" w:hAnsi="Calibri" w:cs="Calibri"/>
          <w:bCs/>
        </w:rPr>
        <w:t xml:space="preserve">o </w:t>
      </w:r>
      <w:r>
        <w:rPr>
          <w:rFonts w:ascii="Calibri" w:hAnsi="Calibri" w:cs="Calibri"/>
        </w:rPr>
        <w:t>celkové délce 2050 metrů</w:t>
      </w:r>
      <w:r>
        <w:rPr>
          <w:rFonts w:ascii="Calibri" w:hAnsi="Calibri" w:cs="Calibri"/>
          <w:bCs/>
        </w:rPr>
        <w:t xml:space="preserve"> a </w:t>
      </w:r>
      <w:r>
        <w:rPr>
          <w:rFonts w:ascii="Calibri" w:hAnsi="Calibri" w:cs="Calibri"/>
        </w:rPr>
        <w:t>výškovém rozpětí přes 70 metrů</w:t>
      </w:r>
      <w:r w:rsidRPr="00AF0E51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</w:rPr>
        <w:t xml:space="preserve">Mají bohatou krápníkovou výzdobu a mimořádně paleontologicky a archeologicky významné sedimentární výplně. </w:t>
      </w:r>
      <w:r>
        <w:rPr>
          <w:rFonts w:ascii="Calibri" w:hAnsi="Calibri" w:cs="Calibri"/>
          <w:bCs/>
        </w:rPr>
        <w:t xml:space="preserve">Ve svrchním patře byla v 15. století tajná penězokazecká dílna. </w:t>
      </w:r>
    </w:p>
    <w:p w:rsidR="007F7D9B" w:rsidRDefault="006E3F09" w:rsidP="007F7D9B">
      <w:pPr>
        <w:tabs>
          <w:tab w:val="left" w:pos="4380"/>
        </w:tabs>
        <w:spacing w:after="120" w:line="240" w:lineRule="auto"/>
        <w:ind w:right="-144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Loni si </w:t>
      </w:r>
      <w:proofErr w:type="spellStart"/>
      <w:r>
        <w:rPr>
          <w:rFonts w:ascii="Calibri" w:hAnsi="Calibri" w:cs="Calibri"/>
        </w:rPr>
        <w:t>jeskyn</w:t>
      </w:r>
      <w:r w:rsidR="001D21FE">
        <w:rPr>
          <w:rFonts w:ascii="Calibri" w:hAnsi="Calibri" w:cs="Calibri"/>
        </w:rPr>
        <w:t>e</w:t>
      </w:r>
      <w:proofErr w:type="spellEnd"/>
      <w:r>
        <w:rPr>
          <w:rFonts w:ascii="Calibri" w:hAnsi="Calibri" w:cs="Calibri"/>
        </w:rPr>
        <w:t xml:space="preserve"> připomněly 75 let od svého objevení. </w:t>
      </w:r>
      <w:r>
        <w:rPr>
          <w:rFonts w:cstheme="minorHAnsi"/>
        </w:rPr>
        <w:t>Do p</w:t>
      </w:r>
      <w:r w:rsidR="007F7D9B">
        <w:rPr>
          <w:rFonts w:cstheme="minorHAnsi"/>
        </w:rPr>
        <w:t>rvní část</w:t>
      </w:r>
      <w:r>
        <w:rPr>
          <w:rFonts w:cstheme="minorHAnsi"/>
        </w:rPr>
        <w:t>i pronikli</w:t>
      </w:r>
      <w:r w:rsidR="007F7D9B">
        <w:rPr>
          <w:rFonts w:cstheme="minorHAnsi"/>
        </w:rPr>
        <w:t xml:space="preserve"> </w:t>
      </w:r>
      <w:r w:rsidR="007F7D9B" w:rsidRPr="00F32CBC">
        <w:rPr>
          <w:rFonts w:cstheme="minorHAnsi"/>
        </w:rPr>
        <w:t xml:space="preserve">14. září 1950 lomaři Mareš, Štěpán, Jiránek a Chvojka, když </w:t>
      </w:r>
      <w:r w:rsidR="007F7D9B">
        <w:rPr>
          <w:rFonts w:cstheme="minorHAnsi"/>
        </w:rPr>
        <w:t xml:space="preserve">se </w:t>
      </w:r>
      <w:r w:rsidR="007F7D9B" w:rsidRPr="00F32CBC">
        <w:rPr>
          <w:rFonts w:cstheme="minorHAnsi"/>
        </w:rPr>
        <w:t>po odstřelu v lomu Zlatý koník otevřel na konci závalu drobný otvor s</w:t>
      </w:r>
      <w:r>
        <w:rPr>
          <w:rFonts w:cstheme="minorHAnsi"/>
        </w:rPr>
        <w:t> </w:t>
      </w:r>
      <w:r w:rsidR="007F7D9B" w:rsidRPr="00F32CBC">
        <w:rPr>
          <w:rFonts w:cstheme="minorHAnsi"/>
        </w:rPr>
        <w:t>průvanem</w:t>
      </w:r>
      <w:r>
        <w:rPr>
          <w:rFonts w:cstheme="minorHAnsi"/>
        </w:rPr>
        <w:t>.</w:t>
      </w:r>
      <w:r w:rsidR="00ED168E">
        <w:rPr>
          <w:rFonts w:cstheme="minorHAnsi"/>
        </w:rPr>
        <w:t xml:space="preserve"> </w:t>
      </w:r>
      <w:r w:rsidR="00ED168E" w:rsidRPr="00ED168E">
        <w:rPr>
          <w:rFonts w:cstheme="minorHAnsi"/>
        </w:rPr>
        <w:t xml:space="preserve">15. října </w:t>
      </w:r>
      <w:r w:rsidR="00ED168E">
        <w:rPr>
          <w:rFonts w:cstheme="minorHAnsi"/>
        </w:rPr>
        <w:t xml:space="preserve">postoupili do dalších prostor s rozsáhlou </w:t>
      </w:r>
      <w:r w:rsidR="00ED168E" w:rsidRPr="00ED168E">
        <w:rPr>
          <w:rFonts w:cstheme="minorHAnsi"/>
        </w:rPr>
        <w:t>krápníkovou výzdob</w:t>
      </w:r>
      <w:r w:rsidR="00ED168E">
        <w:rPr>
          <w:rFonts w:cstheme="minorHAnsi"/>
        </w:rPr>
        <w:t>o</w:t>
      </w:r>
      <w:r w:rsidR="00ED168E" w:rsidRPr="00ED168E">
        <w:rPr>
          <w:rFonts w:cstheme="minorHAnsi"/>
        </w:rPr>
        <w:t>u</w:t>
      </w:r>
      <w:r w:rsidR="00ED168E">
        <w:rPr>
          <w:rFonts w:cstheme="minorHAnsi"/>
        </w:rPr>
        <w:t>.</w:t>
      </w:r>
      <w:r w:rsidR="007F7D9B" w:rsidRPr="00F32CBC">
        <w:rPr>
          <w:rFonts w:cstheme="minorHAnsi"/>
        </w:rPr>
        <w:t xml:space="preserve"> </w:t>
      </w:r>
      <w:r w:rsidR="007F7D9B" w:rsidRPr="00240428">
        <w:rPr>
          <w:rFonts w:ascii="Calibri" w:hAnsi="Calibri" w:cs="Calibri"/>
        </w:rPr>
        <w:t xml:space="preserve">23. </w:t>
      </w:r>
      <w:r w:rsidR="007F7D9B">
        <w:rPr>
          <w:rFonts w:ascii="Calibri" w:hAnsi="Calibri" w:cs="Calibri"/>
        </w:rPr>
        <w:t xml:space="preserve">července </w:t>
      </w:r>
      <w:r w:rsidR="007F7D9B" w:rsidRPr="00240428">
        <w:rPr>
          <w:rFonts w:ascii="Calibri" w:hAnsi="Calibri" w:cs="Calibri"/>
        </w:rPr>
        <w:t xml:space="preserve">1965 </w:t>
      </w:r>
      <w:r w:rsidR="007F7D9B">
        <w:rPr>
          <w:rFonts w:ascii="Calibri" w:hAnsi="Calibri" w:cs="Calibri"/>
        </w:rPr>
        <w:t xml:space="preserve">pak jeskyňáři </w:t>
      </w:r>
      <w:r w:rsidR="007F7D9B" w:rsidRPr="00240428">
        <w:rPr>
          <w:rFonts w:ascii="Calibri" w:hAnsi="Calibri" w:cs="Calibri"/>
        </w:rPr>
        <w:t>P</w:t>
      </w:r>
      <w:r w:rsidR="007F7D9B">
        <w:rPr>
          <w:rFonts w:ascii="Calibri" w:hAnsi="Calibri" w:cs="Calibri"/>
        </w:rPr>
        <w:t>avel</w:t>
      </w:r>
      <w:r w:rsidR="007F7D9B" w:rsidRPr="00240428">
        <w:rPr>
          <w:rFonts w:ascii="Calibri" w:hAnsi="Calibri" w:cs="Calibri"/>
        </w:rPr>
        <w:t xml:space="preserve"> Nosek a</w:t>
      </w:r>
      <w:r w:rsidR="007F7D9B">
        <w:rPr>
          <w:rFonts w:ascii="Calibri" w:hAnsi="Calibri" w:cs="Calibri"/>
        </w:rPr>
        <w:t> </w:t>
      </w:r>
      <w:r w:rsidR="007F7D9B" w:rsidRPr="00240428">
        <w:rPr>
          <w:rFonts w:ascii="Calibri" w:hAnsi="Calibri" w:cs="Calibri"/>
        </w:rPr>
        <w:t>J</w:t>
      </w:r>
      <w:r w:rsidR="007F7D9B">
        <w:rPr>
          <w:rFonts w:ascii="Calibri" w:hAnsi="Calibri" w:cs="Calibri"/>
        </w:rPr>
        <w:t>aroslav</w:t>
      </w:r>
      <w:r w:rsidR="007F7D9B" w:rsidRPr="00240428">
        <w:rPr>
          <w:rFonts w:ascii="Calibri" w:hAnsi="Calibri" w:cs="Calibri"/>
        </w:rPr>
        <w:t xml:space="preserve"> Hromas uvol</w:t>
      </w:r>
      <w:r w:rsidR="007F7D9B">
        <w:rPr>
          <w:rFonts w:ascii="Calibri" w:hAnsi="Calibri" w:cs="Calibri"/>
        </w:rPr>
        <w:t>nili</w:t>
      </w:r>
      <w:r w:rsidR="007F7D9B" w:rsidRPr="00240428">
        <w:rPr>
          <w:rFonts w:ascii="Calibri" w:hAnsi="Calibri" w:cs="Calibri"/>
        </w:rPr>
        <w:t xml:space="preserve"> zaklíněné bloky ve stropě</w:t>
      </w:r>
      <w:r w:rsidR="00756F7E">
        <w:rPr>
          <w:rFonts w:ascii="Calibri" w:hAnsi="Calibri" w:cs="Calibri"/>
        </w:rPr>
        <w:t xml:space="preserve"> Hlavní chodby spodního patra a </w:t>
      </w:r>
      <w:r w:rsidR="007F7D9B" w:rsidRPr="00240428">
        <w:rPr>
          <w:rFonts w:ascii="Calibri" w:hAnsi="Calibri" w:cs="Calibri"/>
        </w:rPr>
        <w:t>nal</w:t>
      </w:r>
      <w:r w:rsidR="007F7D9B">
        <w:rPr>
          <w:rFonts w:ascii="Calibri" w:hAnsi="Calibri" w:cs="Calibri"/>
        </w:rPr>
        <w:t>ezli</w:t>
      </w:r>
      <w:r w:rsidR="007F7D9B" w:rsidRPr="00240428">
        <w:rPr>
          <w:rFonts w:ascii="Calibri" w:hAnsi="Calibri" w:cs="Calibri"/>
        </w:rPr>
        <w:t xml:space="preserve"> cestu do prvních prostor </w:t>
      </w:r>
      <w:r w:rsidR="007F7D9B">
        <w:rPr>
          <w:rFonts w:ascii="Calibri" w:hAnsi="Calibri" w:cs="Calibri"/>
        </w:rPr>
        <w:t xml:space="preserve">takzvané </w:t>
      </w:r>
      <w:r w:rsidR="007F7D9B" w:rsidRPr="00240428">
        <w:rPr>
          <w:rFonts w:ascii="Calibri" w:hAnsi="Calibri" w:cs="Calibri"/>
        </w:rPr>
        <w:t xml:space="preserve">Nové </w:t>
      </w:r>
      <w:r w:rsidR="007F7D9B" w:rsidRPr="00F32CBC">
        <w:rPr>
          <w:rFonts w:cstheme="minorHAnsi"/>
        </w:rPr>
        <w:t>jeskyně.</w:t>
      </w:r>
      <w:r w:rsidR="007F7D9B">
        <w:rPr>
          <w:rFonts w:cstheme="minorHAnsi"/>
        </w:rPr>
        <w:t xml:space="preserve"> </w:t>
      </w:r>
    </w:p>
    <w:p w:rsidR="00580BBE" w:rsidRDefault="007F7D9B" w:rsidP="00CF50C8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  <w:bCs/>
        </w:rPr>
        <w:t>P</w:t>
      </w:r>
      <w:r w:rsidRPr="00AF0E51">
        <w:rPr>
          <w:rFonts w:ascii="Calibri" w:hAnsi="Calibri" w:cs="Calibri"/>
          <w:bCs/>
        </w:rPr>
        <w:t xml:space="preserve">ro veřejnost </w:t>
      </w:r>
      <w:r>
        <w:rPr>
          <w:rFonts w:ascii="Calibri" w:hAnsi="Calibri" w:cs="Calibri"/>
          <w:bCs/>
        </w:rPr>
        <w:t xml:space="preserve">byly Koněpruské jeskyně </w:t>
      </w:r>
      <w:r w:rsidRPr="00AF0E51">
        <w:rPr>
          <w:rFonts w:ascii="Calibri" w:hAnsi="Calibri" w:cs="Calibri"/>
          <w:bCs/>
        </w:rPr>
        <w:t xml:space="preserve">zpřístupněny </w:t>
      </w:r>
      <w:r w:rsidR="00ED168E">
        <w:rPr>
          <w:rFonts w:ascii="Calibri" w:hAnsi="Calibri" w:cs="Calibri"/>
          <w:bCs/>
        </w:rPr>
        <w:t>v roce</w:t>
      </w:r>
      <w:r w:rsidRPr="00AF0E51">
        <w:rPr>
          <w:rFonts w:ascii="Calibri" w:hAnsi="Calibri" w:cs="Calibri"/>
          <w:bCs/>
        </w:rPr>
        <w:t xml:space="preserve"> 1959. </w:t>
      </w:r>
      <w:r>
        <w:rPr>
          <w:rFonts w:ascii="Calibri" w:hAnsi="Calibri" w:cs="Calibri"/>
          <w:bCs/>
        </w:rPr>
        <w:t xml:space="preserve">Jejich 620 m dlouhý prohlídkový okruh projde ročně na </w:t>
      </w:r>
      <w:r w:rsidR="00274577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0 tisíc návštěvníků. </w:t>
      </w:r>
      <w:r w:rsidR="00580BBE">
        <w:rPr>
          <w:rFonts w:ascii="Calibri" w:hAnsi="Calibri" w:cs="Calibri"/>
        </w:rPr>
        <w:t xml:space="preserve">O </w:t>
      </w:r>
      <w:r w:rsidR="00490C73">
        <w:rPr>
          <w:rFonts w:ascii="Calibri" w:hAnsi="Calibri" w:cs="Calibri"/>
        </w:rPr>
        <w:t xml:space="preserve">historii </w:t>
      </w:r>
      <w:r>
        <w:rPr>
          <w:rFonts w:ascii="Calibri" w:hAnsi="Calibri" w:cs="Calibri"/>
        </w:rPr>
        <w:t>krasového podzemí u Koněprus</w:t>
      </w:r>
      <w:r w:rsidR="00490C73">
        <w:rPr>
          <w:rFonts w:ascii="Calibri" w:hAnsi="Calibri" w:cs="Calibri"/>
        </w:rPr>
        <w:t>, prohlídkách</w:t>
      </w:r>
      <w:r w:rsidR="00580BBE">
        <w:rPr>
          <w:rFonts w:ascii="Calibri" w:hAnsi="Calibri" w:cs="Calibri"/>
        </w:rPr>
        <w:t xml:space="preserve"> </w:t>
      </w:r>
      <w:r w:rsidR="00E364AE">
        <w:rPr>
          <w:rFonts w:ascii="Calibri" w:hAnsi="Calibri" w:cs="Calibri"/>
        </w:rPr>
        <w:t xml:space="preserve">i přístupu </w:t>
      </w:r>
      <w:r w:rsidR="00580BBE">
        <w:rPr>
          <w:rFonts w:ascii="Calibri" w:hAnsi="Calibri" w:cs="Calibri"/>
        </w:rPr>
        <w:t xml:space="preserve">se lze více dozvědět na webech </w:t>
      </w:r>
      <w:hyperlink r:id="rId7" w:history="1">
        <w:r w:rsidR="00580BBE">
          <w:rPr>
            <w:rStyle w:val="Hypertextovodkaz"/>
            <w:rFonts w:ascii="Calibri" w:hAnsi="Calibri" w:cs="Calibri"/>
            <w:color w:val="auto"/>
          </w:rPr>
          <w:t>konepruske.caves.cz</w:t>
        </w:r>
      </w:hyperlink>
      <w:r w:rsidR="00580BBE">
        <w:t xml:space="preserve"> a</w:t>
      </w:r>
      <w:r>
        <w:rPr>
          <w:rFonts w:ascii="Calibri" w:hAnsi="Calibri" w:cs="Calibri"/>
        </w:rPr>
        <w:t> </w:t>
      </w:r>
      <w:hyperlink r:id="rId8" w:history="1">
        <w:r w:rsidRPr="00826772">
          <w:rPr>
            <w:rStyle w:val="Hypertextovodkaz"/>
            <w:rFonts w:ascii="Calibri" w:hAnsi="Calibri" w:cs="Calibri"/>
            <w:color w:val="auto"/>
          </w:rPr>
          <w:t>dumprirody.cz/ceskykras</w:t>
        </w:r>
      </w:hyperlink>
      <w:r w:rsidRPr="00826772">
        <w:rPr>
          <w:rFonts w:ascii="Calibri" w:hAnsi="Calibri" w:cs="Calibri"/>
        </w:rPr>
        <w:t>.</w:t>
      </w:r>
    </w:p>
    <w:p w:rsidR="006E3F09" w:rsidRPr="00826772" w:rsidRDefault="006E3F09" w:rsidP="006E3F09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Dalšími jeskyněmi, které od února otevírá brány po dvouměsíční přestávce, jsou </w:t>
      </w:r>
      <w:proofErr w:type="spellStart"/>
      <w:r w:rsidRPr="00756F7E">
        <w:rPr>
          <w:rFonts w:ascii="Calibri" w:hAnsi="Calibri" w:cs="Calibri"/>
          <w:b/>
        </w:rPr>
        <w:t>Zbrašovské</w:t>
      </w:r>
      <w:proofErr w:type="spellEnd"/>
      <w:r w:rsidRPr="00756F7E">
        <w:rPr>
          <w:rFonts w:ascii="Calibri" w:hAnsi="Calibri" w:cs="Calibri"/>
          <w:b/>
        </w:rPr>
        <w:t xml:space="preserve"> aragonitové </w:t>
      </w:r>
      <w:r>
        <w:rPr>
          <w:rFonts w:ascii="Calibri" w:hAnsi="Calibri" w:cs="Calibri"/>
        </w:rPr>
        <w:t>v Teplicích nad Bečvou</w:t>
      </w:r>
      <w:r w:rsidR="00756F7E">
        <w:rPr>
          <w:rFonts w:ascii="Calibri" w:hAnsi="Calibri" w:cs="Calibri"/>
        </w:rPr>
        <w:t xml:space="preserve"> na Přerovsku</w:t>
      </w:r>
      <w:r>
        <w:rPr>
          <w:rFonts w:ascii="Calibri" w:hAnsi="Calibri" w:cs="Calibri"/>
        </w:rPr>
        <w:t xml:space="preserve">. </w:t>
      </w:r>
      <w:r>
        <w:rPr>
          <w:rFonts w:cstheme="minorHAnsi"/>
        </w:rPr>
        <w:t>J</w:t>
      </w:r>
      <w:r w:rsidRPr="00631483">
        <w:rPr>
          <w:rFonts w:cstheme="minorHAnsi"/>
        </w:rPr>
        <w:t>edin</w:t>
      </w:r>
      <w:r w:rsidR="00756F7E">
        <w:rPr>
          <w:rFonts w:cstheme="minorHAnsi"/>
        </w:rPr>
        <w:t xml:space="preserve">é </w:t>
      </w:r>
      <w:r w:rsidRPr="00631483">
        <w:rPr>
          <w:rFonts w:cstheme="minorHAnsi"/>
        </w:rPr>
        <w:t>zpřístupněn</w:t>
      </w:r>
      <w:r w:rsidR="002B5B26">
        <w:rPr>
          <w:rFonts w:cstheme="minorHAnsi"/>
        </w:rPr>
        <w:t>é</w:t>
      </w:r>
      <w:r w:rsidRPr="00631483">
        <w:rPr>
          <w:rFonts w:cstheme="minorHAnsi"/>
        </w:rPr>
        <w:t xml:space="preserve"> jeskyně</w:t>
      </w:r>
      <w:r w:rsidR="002B5B26">
        <w:rPr>
          <w:rFonts w:cstheme="minorHAnsi"/>
        </w:rPr>
        <w:t xml:space="preserve"> </w:t>
      </w:r>
      <w:r w:rsidRPr="00631483">
        <w:rPr>
          <w:rFonts w:cstheme="minorHAnsi"/>
        </w:rPr>
        <w:t>hydrotermálního původu v Česku, na jejich vzniku se kromě srážkové vody po</w:t>
      </w:r>
      <w:r w:rsidR="00756F7E">
        <w:rPr>
          <w:rFonts w:cstheme="minorHAnsi"/>
        </w:rPr>
        <w:t xml:space="preserve">dílela i teplá uhličitá kyselka, mají v únoru prohlídky ve všední dny v 10 a 13 hodin, od března i o víkendech od 9 do 16 hodin. </w:t>
      </w:r>
      <w:r w:rsidR="008844A6">
        <w:rPr>
          <w:rFonts w:cstheme="minorHAnsi"/>
        </w:rPr>
        <w:t xml:space="preserve">Další </w:t>
      </w:r>
      <w:proofErr w:type="spellStart"/>
      <w:r w:rsidR="008844A6">
        <w:rPr>
          <w:rFonts w:cstheme="minorHAnsi"/>
        </w:rPr>
        <w:t>info</w:t>
      </w:r>
      <w:proofErr w:type="spellEnd"/>
      <w:r w:rsidR="008844A6">
        <w:rPr>
          <w:rFonts w:cstheme="minorHAnsi"/>
        </w:rPr>
        <w:t xml:space="preserve"> je na webu</w:t>
      </w:r>
      <w:r w:rsidR="008844A6" w:rsidRPr="008844A6">
        <w:rPr>
          <w:rFonts w:cstheme="minorHAnsi"/>
        </w:rPr>
        <w:t xml:space="preserve"> </w:t>
      </w:r>
      <w:hyperlink r:id="rId9" w:history="1">
        <w:r w:rsidR="008844A6" w:rsidRPr="008844A6">
          <w:rPr>
            <w:rStyle w:val="Hypertextovodkaz"/>
            <w:rFonts w:ascii="Calibri" w:hAnsi="Calibri" w:cs="Calibri"/>
            <w:color w:val="auto"/>
          </w:rPr>
          <w:t>zbrasovske.caves.cz</w:t>
        </w:r>
      </w:hyperlink>
      <w:r w:rsidR="008844A6">
        <w:rPr>
          <w:rFonts w:cstheme="minorHAnsi"/>
        </w:rPr>
        <w:t>.</w:t>
      </w:r>
    </w:p>
    <w:p w:rsidR="00CF50C8" w:rsidRDefault="00756F7E" w:rsidP="00756F7E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Celou zimu je od úterý do neděle otevřeno v jeskyních Punkevních, </w:t>
      </w:r>
      <w:proofErr w:type="spellStart"/>
      <w:r>
        <w:rPr>
          <w:rFonts w:ascii="Calibri" w:hAnsi="Calibri" w:cs="Calibri"/>
        </w:rPr>
        <w:t>Sloupsko</w:t>
      </w:r>
      <w:proofErr w:type="spellEnd"/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šošůvských</w:t>
      </w:r>
      <w:proofErr w:type="spellEnd"/>
      <w:r>
        <w:rPr>
          <w:rFonts w:ascii="Calibri" w:hAnsi="Calibri" w:cs="Calibri"/>
        </w:rPr>
        <w:t xml:space="preserve"> a Výpustku v Moravském krasu. Ve všední dny pak v </w:t>
      </w:r>
      <w:proofErr w:type="spellStart"/>
      <w:r>
        <w:rPr>
          <w:rFonts w:ascii="Calibri" w:hAnsi="Calibri" w:cs="Calibri"/>
        </w:rPr>
        <w:t>Bozkovských</w:t>
      </w:r>
      <w:proofErr w:type="spellEnd"/>
      <w:r>
        <w:rPr>
          <w:rFonts w:ascii="Calibri" w:hAnsi="Calibri" w:cs="Calibri"/>
        </w:rPr>
        <w:t xml:space="preserve"> dolomitových jeskyních v Podkrkonoší a od ledna i v </w:t>
      </w:r>
      <w:proofErr w:type="spellStart"/>
      <w:r>
        <w:rPr>
          <w:rFonts w:ascii="Calibri" w:hAnsi="Calibri" w:cs="Calibri"/>
        </w:rPr>
        <w:t>Javoříčských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Mladečských</w:t>
      </w:r>
      <w:proofErr w:type="spellEnd"/>
      <w:r>
        <w:rPr>
          <w:rFonts w:ascii="Calibri" w:hAnsi="Calibri" w:cs="Calibri"/>
        </w:rPr>
        <w:t xml:space="preserve"> jeskyních na Olomoucku. Na Jesenicku v zimě zvou každou středu Jeskyně Na </w:t>
      </w:r>
      <w:proofErr w:type="gramStart"/>
      <w:r>
        <w:rPr>
          <w:rFonts w:ascii="Calibri" w:hAnsi="Calibri" w:cs="Calibri"/>
        </w:rPr>
        <w:t>Pomezí  a každý</w:t>
      </w:r>
      <w:proofErr w:type="gramEnd"/>
      <w:r>
        <w:rPr>
          <w:rFonts w:ascii="Calibri" w:hAnsi="Calibri" w:cs="Calibri"/>
        </w:rPr>
        <w:t xml:space="preserve"> čtvrtek Jeskyně Na Špičáku. </w:t>
      </w:r>
      <w:r>
        <w:t xml:space="preserve">Pro informace o otevíracích dobách a dění v tuzemských jeskyních je dobré </w:t>
      </w:r>
      <w:r w:rsidR="001D21FE">
        <w:t>navštívit</w:t>
      </w:r>
      <w:r>
        <w:t xml:space="preserve"> web </w:t>
      </w:r>
      <w:hyperlink r:id="rId10" w:tgtFrame="_blank">
        <w:r>
          <w:rPr>
            <w:rStyle w:val="Hypertextovodkaz"/>
            <w:color w:val="auto"/>
          </w:rPr>
          <w:t>www.caves.cz</w:t>
        </w:r>
      </w:hyperlink>
      <w:r>
        <w:t xml:space="preserve"> i sociální sítě </w:t>
      </w:r>
      <w:hyperlink r:id="rId11" w:tgtFrame="_blank">
        <w:r>
          <w:rPr>
            <w:rStyle w:val="Hypertextovodkaz"/>
            <w:color w:val="auto"/>
          </w:rPr>
          <w:t>fb.com/jeskynecr</w:t>
        </w:r>
      </w:hyperlink>
      <w:r>
        <w:t xml:space="preserve"> a </w:t>
      </w:r>
      <w:hyperlink r:id="rId12" w:tgtFrame="_blank">
        <w:r>
          <w:rPr>
            <w:rStyle w:val="Hypertextovodkaz"/>
            <w:color w:val="auto"/>
          </w:rPr>
          <w:t>instagram.com/jeskynecr</w:t>
        </w:r>
      </w:hyperlink>
      <w:r w:rsidRPr="00816D36">
        <w:rPr>
          <w:rStyle w:val="xxxmsohyperlink"/>
        </w:rPr>
        <w:t>.</w:t>
      </w:r>
    </w:p>
    <w:p w:rsidR="0049629F" w:rsidRPr="005356E8" w:rsidRDefault="00BD3201" w:rsidP="004463A6">
      <w:pPr>
        <w:spacing w:after="120" w:line="240" w:lineRule="auto"/>
        <w:ind w:right="-144"/>
        <w:rPr>
          <w:rFonts w:ascii="Calibri" w:hAnsi="Calibri" w:cs="Calibri"/>
          <w:i/>
          <w:sz w:val="20"/>
          <w:szCs w:val="20"/>
        </w:rPr>
      </w:pPr>
      <w:r w:rsidRPr="005356E8">
        <w:rPr>
          <w:rFonts w:ascii="Calibri" w:hAnsi="Calibri" w:cs="Calibri"/>
          <w:i/>
          <w:sz w:val="20"/>
          <w:szCs w:val="20"/>
        </w:rPr>
        <w:t xml:space="preserve">Kontakt: </w:t>
      </w:r>
      <w:r w:rsidR="003E3698" w:rsidRPr="005356E8">
        <w:rPr>
          <w:rFonts w:ascii="Calibri" w:hAnsi="Calibri" w:cs="Calibri"/>
          <w:i/>
          <w:sz w:val="20"/>
          <w:szCs w:val="20"/>
        </w:rPr>
        <w:br/>
      </w:r>
      <w:r w:rsidRPr="005356E8">
        <w:rPr>
          <w:rFonts w:ascii="Calibri" w:hAnsi="Calibri" w:cs="Calibri"/>
          <w:i/>
          <w:sz w:val="20"/>
          <w:szCs w:val="20"/>
        </w:rPr>
        <w:t xml:space="preserve">Mgr. Pavel Gejdoš, </w:t>
      </w:r>
      <w:r w:rsidR="004B3822" w:rsidRPr="005356E8">
        <w:rPr>
          <w:rFonts w:ascii="Calibri" w:hAnsi="Calibri" w:cs="Calibri"/>
          <w:i/>
          <w:sz w:val="20"/>
          <w:szCs w:val="20"/>
        </w:rPr>
        <w:t>PR</w:t>
      </w:r>
      <w:r w:rsidR="00AF0E51" w:rsidRPr="005356E8">
        <w:rPr>
          <w:rFonts w:ascii="Calibri" w:hAnsi="Calibri" w:cs="Calibri"/>
          <w:i/>
          <w:sz w:val="20"/>
          <w:szCs w:val="20"/>
        </w:rPr>
        <w:t xml:space="preserve"> Správy jeskyní Č</w:t>
      </w:r>
      <w:r w:rsidRPr="005356E8">
        <w:rPr>
          <w:rFonts w:ascii="Calibri" w:hAnsi="Calibri" w:cs="Calibri"/>
          <w:i/>
          <w:sz w:val="20"/>
          <w:szCs w:val="20"/>
        </w:rPr>
        <w:t xml:space="preserve">R, e-mail: </w:t>
      </w:r>
      <w:hyperlink r:id="rId13" w:history="1">
        <w:r w:rsidRPr="005356E8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gejdos@caves.cz</w:t>
        </w:r>
      </w:hyperlink>
      <w:r w:rsidRPr="005356E8">
        <w:rPr>
          <w:rFonts w:ascii="Calibri" w:hAnsi="Calibri" w:cs="Calibri"/>
          <w:i/>
          <w:sz w:val="20"/>
          <w:szCs w:val="20"/>
        </w:rPr>
        <w:t>, tel.: 724 678</w:t>
      </w:r>
      <w:r w:rsidR="0049629F">
        <w:rPr>
          <w:rFonts w:ascii="Calibri" w:hAnsi="Calibri" w:cs="Calibri"/>
          <w:i/>
          <w:sz w:val="20"/>
          <w:szCs w:val="20"/>
        </w:rPr>
        <w:t> </w:t>
      </w:r>
      <w:r w:rsidRPr="005356E8">
        <w:rPr>
          <w:rFonts w:ascii="Calibri" w:hAnsi="Calibri" w:cs="Calibri"/>
          <w:i/>
          <w:sz w:val="20"/>
          <w:szCs w:val="20"/>
        </w:rPr>
        <w:t>153</w:t>
      </w:r>
      <w:r w:rsidR="0049629F">
        <w:rPr>
          <w:rFonts w:ascii="Calibri" w:hAnsi="Calibri" w:cs="Calibri"/>
          <w:i/>
          <w:sz w:val="20"/>
          <w:szCs w:val="20"/>
        </w:rPr>
        <w:br/>
        <w:t>Ing. Michaela Nedvědová, vedoucí Koněpruských jeskyní, e-mail</w:t>
      </w:r>
      <w:r w:rsidR="0049629F" w:rsidRPr="0049629F">
        <w:rPr>
          <w:rFonts w:ascii="Calibri" w:hAnsi="Calibri" w:cs="Calibri"/>
          <w:i/>
          <w:sz w:val="20"/>
          <w:szCs w:val="20"/>
        </w:rPr>
        <w:t xml:space="preserve">: </w:t>
      </w:r>
      <w:hyperlink r:id="rId14" w:history="1">
        <w:r w:rsidR="0049629F" w:rsidRPr="0049629F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nedvedova@caves.cz</w:t>
        </w:r>
      </w:hyperlink>
    </w:p>
    <w:sectPr w:rsidR="0049629F" w:rsidRPr="005356E8" w:rsidSect="00F73066">
      <w:headerReference w:type="first" r:id="rId15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F2B" w:rsidRDefault="00C04F2B" w:rsidP="009A7EA8">
      <w:pPr>
        <w:spacing w:after="0" w:line="240" w:lineRule="auto"/>
      </w:pPr>
      <w:r>
        <w:separator/>
      </w:r>
    </w:p>
  </w:endnote>
  <w:endnote w:type="continuationSeparator" w:id="0">
    <w:p w:rsidR="00C04F2B" w:rsidRDefault="00C04F2B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F2B" w:rsidRDefault="00C04F2B" w:rsidP="009A7EA8">
      <w:pPr>
        <w:spacing w:after="0" w:line="240" w:lineRule="auto"/>
      </w:pPr>
      <w:r>
        <w:separator/>
      </w:r>
    </w:p>
  </w:footnote>
  <w:footnote w:type="continuationSeparator" w:id="0">
    <w:p w:rsidR="00C04F2B" w:rsidRDefault="00C04F2B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0546F"/>
    <w:rsid w:val="000045B9"/>
    <w:rsid w:val="00022743"/>
    <w:rsid w:val="00024FD9"/>
    <w:rsid w:val="00027651"/>
    <w:rsid w:val="00031553"/>
    <w:rsid w:val="00031E96"/>
    <w:rsid w:val="000337A9"/>
    <w:rsid w:val="00034F39"/>
    <w:rsid w:val="00056CB3"/>
    <w:rsid w:val="000655AB"/>
    <w:rsid w:val="00070CBC"/>
    <w:rsid w:val="000741F5"/>
    <w:rsid w:val="00075A5A"/>
    <w:rsid w:val="000819CC"/>
    <w:rsid w:val="000A2A54"/>
    <w:rsid w:val="000B01A5"/>
    <w:rsid w:val="000B670D"/>
    <w:rsid w:val="000B7E96"/>
    <w:rsid w:val="000E5708"/>
    <w:rsid w:val="000E5F77"/>
    <w:rsid w:val="000F04D0"/>
    <w:rsid w:val="000F3D93"/>
    <w:rsid w:val="0010422D"/>
    <w:rsid w:val="00111558"/>
    <w:rsid w:val="001243C9"/>
    <w:rsid w:val="00136308"/>
    <w:rsid w:val="001411FD"/>
    <w:rsid w:val="00145FF4"/>
    <w:rsid w:val="0015267C"/>
    <w:rsid w:val="001711A2"/>
    <w:rsid w:val="00185156"/>
    <w:rsid w:val="00195BF3"/>
    <w:rsid w:val="001B0E30"/>
    <w:rsid w:val="001B36F3"/>
    <w:rsid w:val="001D0484"/>
    <w:rsid w:val="001D21FE"/>
    <w:rsid w:val="001E05EF"/>
    <w:rsid w:val="002042FD"/>
    <w:rsid w:val="00204477"/>
    <w:rsid w:val="00232B53"/>
    <w:rsid w:val="00232FCC"/>
    <w:rsid w:val="00235B6C"/>
    <w:rsid w:val="00240428"/>
    <w:rsid w:val="0025356F"/>
    <w:rsid w:val="0025503F"/>
    <w:rsid w:val="00260AA9"/>
    <w:rsid w:val="00273A8A"/>
    <w:rsid w:val="00274577"/>
    <w:rsid w:val="002A7790"/>
    <w:rsid w:val="002B10D9"/>
    <w:rsid w:val="002B2E00"/>
    <w:rsid w:val="002B5B26"/>
    <w:rsid w:val="002C0652"/>
    <w:rsid w:val="002C209A"/>
    <w:rsid w:val="002D568D"/>
    <w:rsid w:val="002E18BA"/>
    <w:rsid w:val="002F4A36"/>
    <w:rsid w:val="00307F63"/>
    <w:rsid w:val="0031504C"/>
    <w:rsid w:val="00331AEE"/>
    <w:rsid w:val="00332F31"/>
    <w:rsid w:val="00352E10"/>
    <w:rsid w:val="0035416D"/>
    <w:rsid w:val="00355E77"/>
    <w:rsid w:val="003601B0"/>
    <w:rsid w:val="00363CC4"/>
    <w:rsid w:val="00366153"/>
    <w:rsid w:val="00370B4B"/>
    <w:rsid w:val="0037391A"/>
    <w:rsid w:val="0037452B"/>
    <w:rsid w:val="003A0945"/>
    <w:rsid w:val="003C1941"/>
    <w:rsid w:val="003C38FB"/>
    <w:rsid w:val="003D081F"/>
    <w:rsid w:val="003D137A"/>
    <w:rsid w:val="003E2E3B"/>
    <w:rsid w:val="003E3698"/>
    <w:rsid w:val="003E59B2"/>
    <w:rsid w:val="003F5E01"/>
    <w:rsid w:val="003F7203"/>
    <w:rsid w:val="00411AF2"/>
    <w:rsid w:val="0041594D"/>
    <w:rsid w:val="0042350D"/>
    <w:rsid w:val="00423D59"/>
    <w:rsid w:val="00426D1F"/>
    <w:rsid w:val="00431380"/>
    <w:rsid w:val="004463A6"/>
    <w:rsid w:val="004571F6"/>
    <w:rsid w:val="004635D7"/>
    <w:rsid w:val="00466CB3"/>
    <w:rsid w:val="00471309"/>
    <w:rsid w:val="0047238C"/>
    <w:rsid w:val="00475988"/>
    <w:rsid w:val="004830C8"/>
    <w:rsid w:val="00490C73"/>
    <w:rsid w:val="00491575"/>
    <w:rsid w:val="0049629F"/>
    <w:rsid w:val="004B3822"/>
    <w:rsid w:val="004C469E"/>
    <w:rsid w:val="004D312C"/>
    <w:rsid w:val="004D422F"/>
    <w:rsid w:val="004E1A88"/>
    <w:rsid w:val="004E3F95"/>
    <w:rsid w:val="004F4D85"/>
    <w:rsid w:val="00507199"/>
    <w:rsid w:val="0051101E"/>
    <w:rsid w:val="00514E12"/>
    <w:rsid w:val="00521EC8"/>
    <w:rsid w:val="00522614"/>
    <w:rsid w:val="0053138F"/>
    <w:rsid w:val="005356E8"/>
    <w:rsid w:val="00550AC7"/>
    <w:rsid w:val="00556843"/>
    <w:rsid w:val="00565867"/>
    <w:rsid w:val="005741A9"/>
    <w:rsid w:val="00580BBE"/>
    <w:rsid w:val="00582366"/>
    <w:rsid w:val="005A0A8F"/>
    <w:rsid w:val="005B318A"/>
    <w:rsid w:val="005B77B9"/>
    <w:rsid w:val="005C3AF9"/>
    <w:rsid w:val="005D1A97"/>
    <w:rsid w:val="005F1A63"/>
    <w:rsid w:val="006037AD"/>
    <w:rsid w:val="0060546F"/>
    <w:rsid w:val="00616096"/>
    <w:rsid w:val="00616E48"/>
    <w:rsid w:val="006216FD"/>
    <w:rsid w:val="0063342D"/>
    <w:rsid w:val="0063474D"/>
    <w:rsid w:val="00641FE2"/>
    <w:rsid w:val="00662698"/>
    <w:rsid w:val="006921AB"/>
    <w:rsid w:val="006B055A"/>
    <w:rsid w:val="006B3E2D"/>
    <w:rsid w:val="006B5C86"/>
    <w:rsid w:val="006B79DF"/>
    <w:rsid w:val="006C3596"/>
    <w:rsid w:val="006E3F09"/>
    <w:rsid w:val="006F1699"/>
    <w:rsid w:val="006F7838"/>
    <w:rsid w:val="0070140B"/>
    <w:rsid w:val="00702421"/>
    <w:rsid w:val="0072717D"/>
    <w:rsid w:val="0073738C"/>
    <w:rsid w:val="00747397"/>
    <w:rsid w:val="00754518"/>
    <w:rsid w:val="00756F7E"/>
    <w:rsid w:val="00761C90"/>
    <w:rsid w:val="00770720"/>
    <w:rsid w:val="00777A41"/>
    <w:rsid w:val="00786178"/>
    <w:rsid w:val="007976DD"/>
    <w:rsid w:val="00797F61"/>
    <w:rsid w:val="007A3E2B"/>
    <w:rsid w:val="007B1753"/>
    <w:rsid w:val="007C3A27"/>
    <w:rsid w:val="007D0B29"/>
    <w:rsid w:val="007D7853"/>
    <w:rsid w:val="007F0569"/>
    <w:rsid w:val="007F7D9B"/>
    <w:rsid w:val="008051AD"/>
    <w:rsid w:val="0080687E"/>
    <w:rsid w:val="00825667"/>
    <w:rsid w:val="00826772"/>
    <w:rsid w:val="00856211"/>
    <w:rsid w:val="008663D3"/>
    <w:rsid w:val="008702E3"/>
    <w:rsid w:val="00872B55"/>
    <w:rsid w:val="008762DC"/>
    <w:rsid w:val="008809B5"/>
    <w:rsid w:val="008844A6"/>
    <w:rsid w:val="008867BC"/>
    <w:rsid w:val="0088798B"/>
    <w:rsid w:val="008B1306"/>
    <w:rsid w:val="008C185E"/>
    <w:rsid w:val="008D5F97"/>
    <w:rsid w:val="008E44F8"/>
    <w:rsid w:val="0090037B"/>
    <w:rsid w:val="0090147B"/>
    <w:rsid w:val="009237BC"/>
    <w:rsid w:val="00923E61"/>
    <w:rsid w:val="009319FF"/>
    <w:rsid w:val="00934066"/>
    <w:rsid w:val="0094056C"/>
    <w:rsid w:val="00941BC5"/>
    <w:rsid w:val="00950C6F"/>
    <w:rsid w:val="009647D9"/>
    <w:rsid w:val="00970590"/>
    <w:rsid w:val="00972D06"/>
    <w:rsid w:val="00973929"/>
    <w:rsid w:val="00974866"/>
    <w:rsid w:val="00981E2A"/>
    <w:rsid w:val="00984DB4"/>
    <w:rsid w:val="0099097F"/>
    <w:rsid w:val="009915B5"/>
    <w:rsid w:val="00994E15"/>
    <w:rsid w:val="00996F46"/>
    <w:rsid w:val="009A7EA8"/>
    <w:rsid w:val="009C5F4D"/>
    <w:rsid w:val="009C69A3"/>
    <w:rsid w:val="00A06E8A"/>
    <w:rsid w:val="00A36481"/>
    <w:rsid w:val="00A6770F"/>
    <w:rsid w:val="00A82700"/>
    <w:rsid w:val="00A85405"/>
    <w:rsid w:val="00AB42C9"/>
    <w:rsid w:val="00AC4388"/>
    <w:rsid w:val="00AD0CEB"/>
    <w:rsid w:val="00AD52E7"/>
    <w:rsid w:val="00AE5FAD"/>
    <w:rsid w:val="00AF0E51"/>
    <w:rsid w:val="00AF2C9C"/>
    <w:rsid w:val="00AF6780"/>
    <w:rsid w:val="00B0078F"/>
    <w:rsid w:val="00B05F7E"/>
    <w:rsid w:val="00B14936"/>
    <w:rsid w:val="00B201EC"/>
    <w:rsid w:val="00B26E5E"/>
    <w:rsid w:val="00B27648"/>
    <w:rsid w:val="00B31812"/>
    <w:rsid w:val="00B32D4F"/>
    <w:rsid w:val="00B47157"/>
    <w:rsid w:val="00B57BED"/>
    <w:rsid w:val="00B620F3"/>
    <w:rsid w:val="00B713CD"/>
    <w:rsid w:val="00B73632"/>
    <w:rsid w:val="00B80BE2"/>
    <w:rsid w:val="00B8199C"/>
    <w:rsid w:val="00B95C32"/>
    <w:rsid w:val="00B963BD"/>
    <w:rsid w:val="00B97564"/>
    <w:rsid w:val="00BA1043"/>
    <w:rsid w:val="00BA5A61"/>
    <w:rsid w:val="00BD3201"/>
    <w:rsid w:val="00BD33ED"/>
    <w:rsid w:val="00BF78FB"/>
    <w:rsid w:val="00C04F2B"/>
    <w:rsid w:val="00C24529"/>
    <w:rsid w:val="00C27BE5"/>
    <w:rsid w:val="00C37D49"/>
    <w:rsid w:val="00C42514"/>
    <w:rsid w:val="00C53FE3"/>
    <w:rsid w:val="00C804EF"/>
    <w:rsid w:val="00C87751"/>
    <w:rsid w:val="00C92C29"/>
    <w:rsid w:val="00CA1B9D"/>
    <w:rsid w:val="00CA63B2"/>
    <w:rsid w:val="00CC06FD"/>
    <w:rsid w:val="00CC339F"/>
    <w:rsid w:val="00CC364E"/>
    <w:rsid w:val="00CE6645"/>
    <w:rsid w:val="00CF50C8"/>
    <w:rsid w:val="00D113E9"/>
    <w:rsid w:val="00D15888"/>
    <w:rsid w:val="00D312AE"/>
    <w:rsid w:val="00D42B97"/>
    <w:rsid w:val="00D531DE"/>
    <w:rsid w:val="00D666C2"/>
    <w:rsid w:val="00D667A3"/>
    <w:rsid w:val="00D8157B"/>
    <w:rsid w:val="00DA0637"/>
    <w:rsid w:val="00DA3880"/>
    <w:rsid w:val="00DB3B5B"/>
    <w:rsid w:val="00DB3C08"/>
    <w:rsid w:val="00DC7752"/>
    <w:rsid w:val="00DE456B"/>
    <w:rsid w:val="00DE6666"/>
    <w:rsid w:val="00DE7715"/>
    <w:rsid w:val="00E01B1E"/>
    <w:rsid w:val="00E076A3"/>
    <w:rsid w:val="00E128D1"/>
    <w:rsid w:val="00E16ED2"/>
    <w:rsid w:val="00E23ED6"/>
    <w:rsid w:val="00E27095"/>
    <w:rsid w:val="00E364AE"/>
    <w:rsid w:val="00E4265F"/>
    <w:rsid w:val="00E45CE6"/>
    <w:rsid w:val="00E67C79"/>
    <w:rsid w:val="00E81639"/>
    <w:rsid w:val="00E85516"/>
    <w:rsid w:val="00EA759B"/>
    <w:rsid w:val="00EA7715"/>
    <w:rsid w:val="00EC3B75"/>
    <w:rsid w:val="00ED168E"/>
    <w:rsid w:val="00ED51F8"/>
    <w:rsid w:val="00EE0E8D"/>
    <w:rsid w:val="00F01B77"/>
    <w:rsid w:val="00F06DA8"/>
    <w:rsid w:val="00F15494"/>
    <w:rsid w:val="00F161B3"/>
    <w:rsid w:val="00F164A6"/>
    <w:rsid w:val="00F2646E"/>
    <w:rsid w:val="00F32CBC"/>
    <w:rsid w:val="00F5524E"/>
    <w:rsid w:val="00F73066"/>
    <w:rsid w:val="00F93251"/>
    <w:rsid w:val="00F95B14"/>
    <w:rsid w:val="00FA314D"/>
    <w:rsid w:val="00FA3505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9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13C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06FD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6216F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319FF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9629F"/>
    <w:rPr>
      <w:color w:val="605E5C"/>
      <w:shd w:val="clear" w:color="auto" w:fill="E1DFDD"/>
    </w:rPr>
  </w:style>
  <w:style w:type="character" w:customStyle="1" w:styleId="xxxmsohyperlink">
    <w:name w:val="x_x_x_msohyperlink"/>
    <w:basedOn w:val="Standardnpsmoodstavce"/>
    <w:qFormat/>
    <w:rsid w:val="00756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3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60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1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mprirody.cz/ceskykras" TargetMode="External"/><Relationship Id="rId13" Type="http://schemas.openxmlformats.org/officeDocument/2006/relationships/hyperlink" Target="mailto:gejdos@cave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epruske.caves.cz" TargetMode="External"/><Relationship Id="rId12" Type="http://schemas.openxmlformats.org/officeDocument/2006/relationships/hyperlink" Target="http://instagram.com/jeskynec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facebook.com/jeskynec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aves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brasovske.caves.cz" TargetMode="External"/><Relationship Id="rId14" Type="http://schemas.openxmlformats.org/officeDocument/2006/relationships/hyperlink" Target="mailto:nedvedova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D1578-1EE3-4685-B1EA-293FEC1C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645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zdena.g@seznam.cz</cp:lastModifiedBy>
  <cp:revision>12</cp:revision>
  <dcterms:created xsi:type="dcterms:W3CDTF">2025-09-10T07:55:00Z</dcterms:created>
  <dcterms:modified xsi:type="dcterms:W3CDTF">2026-02-05T14:58:00Z</dcterms:modified>
</cp:coreProperties>
</file>