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90099" w14:textId="7E4A4DC7" w:rsidR="00856211" w:rsidRPr="00C04796" w:rsidRDefault="00856211" w:rsidP="00941BC5">
      <w:pPr>
        <w:spacing w:before="120"/>
        <w:ind w:right="-144"/>
        <w:jc w:val="right"/>
        <w:rPr>
          <w:rFonts w:cs="Arial"/>
        </w:rPr>
      </w:pPr>
      <w:r w:rsidRPr="00C04796">
        <w:rPr>
          <w:rFonts w:cs="Arial"/>
        </w:rPr>
        <w:t>Blansko</w:t>
      </w:r>
      <w:r w:rsidR="00E044D4">
        <w:rPr>
          <w:rFonts w:cs="Arial"/>
        </w:rPr>
        <w:t>/Sloup</w:t>
      </w:r>
      <w:r w:rsidRPr="00C04796">
        <w:rPr>
          <w:rFonts w:cs="Arial"/>
        </w:rPr>
        <w:t xml:space="preserve">, </w:t>
      </w:r>
      <w:r w:rsidR="009A1B57">
        <w:rPr>
          <w:rFonts w:cs="Arial"/>
        </w:rPr>
        <w:t>1</w:t>
      </w:r>
      <w:r w:rsidR="008B4C80">
        <w:rPr>
          <w:rFonts w:cs="Arial"/>
        </w:rPr>
        <w:t>6</w:t>
      </w:r>
      <w:r w:rsidRPr="00C04796">
        <w:rPr>
          <w:rFonts w:cs="Arial"/>
        </w:rPr>
        <w:t xml:space="preserve">. </w:t>
      </w:r>
      <w:r w:rsidR="00835D57">
        <w:rPr>
          <w:rFonts w:cs="Arial"/>
        </w:rPr>
        <w:t>října</w:t>
      </w:r>
      <w:r w:rsidRPr="00C04796">
        <w:rPr>
          <w:rFonts w:cs="Arial"/>
        </w:rPr>
        <w:t xml:space="preserve"> 20</w:t>
      </w:r>
      <w:r w:rsidR="000569FF" w:rsidRPr="00C04796">
        <w:rPr>
          <w:rFonts w:cs="Arial"/>
        </w:rPr>
        <w:t>2</w:t>
      </w:r>
      <w:r w:rsidR="005E2099">
        <w:rPr>
          <w:rFonts w:cs="Arial"/>
        </w:rPr>
        <w:t>5</w:t>
      </w:r>
    </w:p>
    <w:p w14:paraId="0A88C82D" w14:textId="3FBABB0F" w:rsidR="0060546F" w:rsidRPr="00E27095" w:rsidRDefault="00835D57" w:rsidP="00941BC5">
      <w:pPr>
        <w:spacing w:before="240"/>
        <w:ind w:right="-144"/>
        <w:rPr>
          <w:b/>
          <w:sz w:val="26"/>
          <w:szCs w:val="26"/>
        </w:rPr>
      </w:pPr>
      <w:r>
        <w:rPr>
          <w:b/>
          <w:sz w:val="26"/>
          <w:szCs w:val="26"/>
        </w:rPr>
        <w:t>Zážitkové prohlídky</w:t>
      </w:r>
      <w:r w:rsidR="00D309D3">
        <w:rPr>
          <w:b/>
          <w:sz w:val="26"/>
          <w:szCs w:val="26"/>
        </w:rPr>
        <w:t xml:space="preserve"> </w:t>
      </w:r>
      <w:r w:rsidR="00E67FC8">
        <w:rPr>
          <w:b/>
          <w:sz w:val="26"/>
          <w:szCs w:val="26"/>
        </w:rPr>
        <w:t>Sloupsko-šošůvsk</w:t>
      </w:r>
      <w:r w:rsidR="00D309D3">
        <w:rPr>
          <w:b/>
          <w:sz w:val="26"/>
          <w:szCs w:val="26"/>
        </w:rPr>
        <w:t>ých</w:t>
      </w:r>
      <w:r w:rsidR="00E67FC8">
        <w:rPr>
          <w:b/>
          <w:sz w:val="26"/>
          <w:szCs w:val="26"/>
        </w:rPr>
        <w:t xml:space="preserve"> jeskyn</w:t>
      </w:r>
      <w:r w:rsidR="00D309D3">
        <w:rPr>
          <w:b/>
          <w:sz w:val="26"/>
          <w:szCs w:val="26"/>
        </w:rPr>
        <w:t>í</w:t>
      </w:r>
      <w:r w:rsidR="002C5702">
        <w:rPr>
          <w:b/>
          <w:sz w:val="26"/>
          <w:szCs w:val="26"/>
        </w:rPr>
        <w:t xml:space="preserve"> </w:t>
      </w:r>
      <w:r>
        <w:rPr>
          <w:b/>
          <w:sz w:val="26"/>
          <w:szCs w:val="26"/>
        </w:rPr>
        <w:t>nyní pro rodiny výhodnější</w:t>
      </w:r>
    </w:p>
    <w:p w14:paraId="3C740A9D" w14:textId="77777777" w:rsidR="0060546F" w:rsidRPr="00BF78FB" w:rsidRDefault="00856211" w:rsidP="00941BC5">
      <w:pPr>
        <w:ind w:right="-144"/>
        <w:rPr>
          <w:i/>
        </w:rPr>
      </w:pPr>
      <w:r w:rsidRPr="00BF78FB">
        <w:rPr>
          <w:i/>
        </w:rPr>
        <w:t>Tisková zpráva</w:t>
      </w:r>
    </w:p>
    <w:p w14:paraId="01B29BEE" w14:textId="774AE9AA" w:rsidR="00835D57" w:rsidRDefault="00835D57" w:rsidP="00835D57">
      <w:pPr>
        <w:spacing w:after="60"/>
      </w:pPr>
      <w:r>
        <w:t xml:space="preserve">Zážitkové prohlídky spodních pater </w:t>
      </w:r>
      <w:r w:rsidR="002C5702" w:rsidRPr="007C08E5">
        <w:t xml:space="preserve">Sloupsko-šošůvských jeskyních </w:t>
      </w:r>
      <w:r w:rsidR="002C5702">
        <w:t xml:space="preserve">na Blanensku </w:t>
      </w:r>
      <w:r>
        <w:t xml:space="preserve">budou nyní pro rodiny s dětmi výhodnější. Novinkou je zavedení </w:t>
      </w:r>
      <w:r w:rsidRPr="00662DA7">
        <w:rPr>
          <w:b/>
        </w:rPr>
        <w:t>rodinných vstupenek i pro zážitkovou trasu Po stopách Nagela</w:t>
      </w:r>
      <w:r w:rsidR="00F15E16" w:rsidRPr="00F15E16">
        <w:t xml:space="preserve"> </w:t>
      </w:r>
      <w:r w:rsidR="00F15E16">
        <w:t>od října</w:t>
      </w:r>
      <w:r>
        <w:t xml:space="preserve">. Zatímco dosud platil každý účastník bez ohledu na věk 1200 korun, nyní zaplatí partneři s dvěma dětmi </w:t>
      </w:r>
      <w:r w:rsidR="00494422">
        <w:t>4000</w:t>
      </w:r>
      <w:r>
        <w:t xml:space="preserve"> korun a se třemi ratolestmi </w:t>
      </w:r>
      <w:r w:rsidR="00494422">
        <w:t>5000</w:t>
      </w:r>
      <w:r>
        <w:t xml:space="preserve"> korun. „Reagujeme na časté dotazy rodičů s dětmi, kte</w:t>
      </w:r>
      <w:r w:rsidR="00F15E16">
        <w:t xml:space="preserve">ří </w:t>
      </w:r>
      <w:r>
        <w:t xml:space="preserve">se na slevy pro rodiny u zážitkové trasy ptají. Již na začátku léta jsme rodinné vstupné zavedli pro klasické prohlídky všech 14 tuzemských zpřístupněných jeskyní,“ říká ředitel Správy jeskyní ČR Milan Jan Půček. „Jsme rádi, když lidé ve svých dětech pěstují zájem o podzemní přírodu už od mladého věku a berou je na výlety do krasových jeskyní s sebou,“ dodává. </w:t>
      </w:r>
    </w:p>
    <w:p w14:paraId="38B23836" w14:textId="42162400" w:rsidR="00662DA7" w:rsidRDefault="00835D57" w:rsidP="00662DA7">
      <w:pPr>
        <w:spacing w:after="60"/>
      </w:pPr>
      <w:r>
        <w:t xml:space="preserve">Jedinou podmínkou </w:t>
      </w:r>
      <w:r w:rsidR="00F15E16">
        <w:t xml:space="preserve">tříhodinové </w:t>
      </w:r>
      <w:r>
        <w:t xml:space="preserve">sloupské zážitkové trasy je věk aspoň 10 let a výška nejméně 140 centimetrů. „Je to kvůli bezpečnosti. Nejde o </w:t>
      </w:r>
      <w:r w:rsidR="00662DA7">
        <w:t xml:space="preserve">běžnou prohlídku po betonových chodnících, ale pohyb přírodní jeskyní se </w:t>
      </w:r>
      <w:r w:rsidR="00662DA7" w:rsidRPr="0001140B">
        <w:t>sestup</w:t>
      </w:r>
      <w:r w:rsidR="00662DA7">
        <w:t>em</w:t>
      </w:r>
      <w:r w:rsidR="00662DA7" w:rsidRPr="0001140B">
        <w:t xml:space="preserve"> a výstup</w:t>
      </w:r>
      <w:r w:rsidR="00662DA7">
        <w:t>em</w:t>
      </w:r>
      <w:r w:rsidR="00662DA7" w:rsidRPr="0001140B">
        <w:t xml:space="preserve"> po 12 metrů dlouhém žebříku</w:t>
      </w:r>
      <w:r w:rsidR="00662DA7">
        <w:t>,</w:t>
      </w:r>
      <w:r w:rsidR="00662DA7" w:rsidRPr="0001140B">
        <w:t xml:space="preserve"> přechod</w:t>
      </w:r>
      <w:r w:rsidR="00662DA7">
        <w:t>em</w:t>
      </w:r>
      <w:r w:rsidR="00662DA7" w:rsidRPr="0001140B">
        <w:t xml:space="preserve"> cca 10metrové</w:t>
      </w:r>
      <w:r w:rsidR="00740C01">
        <w:t>ho</w:t>
      </w:r>
      <w:r w:rsidR="00662DA7" w:rsidRPr="0001140B">
        <w:t xml:space="preserve"> </w:t>
      </w:r>
      <w:r w:rsidR="00A32539">
        <w:t xml:space="preserve">lanového </w:t>
      </w:r>
      <w:r w:rsidR="00740C01">
        <w:t>traverzu</w:t>
      </w:r>
      <w:r w:rsidR="00662DA7">
        <w:t xml:space="preserve"> či částečně pohybem přírodním řečištěm Sloupského potoka,“ vysvětluje vedoucí Sloupsko-šošůvských jeskyní Miluše Hasoňová. </w:t>
      </w:r>
    </w:p>
    <w:p w14:paraId="0C94277B" w14:textId="72981D01" w:rsidR="00F15E16" w:rsidRDefault="00F15E16" w:rsidP="00662DA7">
      <w:pPr>
        <w:spacing w:after="100"/>
        <w:ind w:right="-142"/>
      </w:pPr>
      <w:r>
        <w:t xml:space="preserve">V některých úsecích je pohyb možný jen po čtyřech, místy se i plazí. Během celé prohlídky je nutno dbát zvýšené opatrnosti a poslouchat pokyny vedoucího výpravy. Návštěvníkům je zapůjčena přilba s výkonnou svítilnou. „Doporučujeme zajistit si pevnou obuv s protiskluzovou podrážkou, vhodné jsou holínky, dále ochranné rukavice, šátek nebo tenká čepice pod přilbu. V pokladně je možné zakoupit jednorázový overal,“ doplňuje Hasoňová. Zážitkoví účastníci na chvíli poznají i romantiku naprostého ticha a tmy podzemí, za absolvování si mohou odnést i pamětní list. </w:t>
      </w:r>
    </w:p>
    <w:p w14:paraId="51592462" w14:textId="332DE119" w:rsidR="00662DA7" w:rsidRDefault="00662DA7" w:rsidP="00662DA7">
      <w:pPr>
        <w:spacing w:after="100"/>
        <w:ind w:right="-142"/>
        <w:rPr>
          <w:rStyle w:val="Hypertextovodkaz"/>
          <w:color w:val="auto"/>
        </w:rPr>
      </w:pPr>
      <w:r>
        <w:t>Rodinné vstupenky se nekombinují s dalšími slevami</w:t>
      </w:r>
      <w:r w:rsidR="00F15E16">
        <w:t xml:space="preserve">, </w:t>
      </w:r>
      <w:r>
        <w:t xml:space="preserve">například důchodcovskými. </w:t>
      </w:r>
      <w:r w:rsidR="00F15E16" w:rsidRPr="00F15E16">
        <w:t xml:space="preserve">1300 metrů </w:t>
      </w:r>
      <w:r w:rsidR="00F15E16">
        <w:t>dlouhou z</w:t>
      </w:r>
      <w:r>
        <w:t>ážitkovou trasu Po stopách Nagela lze absolvovat p</w:t>
      </w:r>
      <w:r w:rsidRPr="00662DA7">
        <w:t>o domluvě předem</w:t>
      </w:r>
      <w:r>
        <w:t xml:space="preserve"> na kontaktech uvedených na webu </w:t>
      </w:r>
      <w:hyperlink r:id="rId6" w:history="1">
        <w:r w:rsidRPr="00C77647">
          <w:rPr>
            <w:rStyle w:val="Hypertextovodkaz"/>
            <w:color w:val="auto"/>
          </w:rPr>
          <w:t>sloupskososuvske.caves.cz</w:t>
        </w:r>
      </w:hyperlink>
      <w:r>
        <w:rPr>
          <w:rStyle w:val="Hypertextovodkaz"/>
          <w:color w:val="auto"/>
        </w:rPr>
        <w:t>.</w:t>
      </w:r>
    </w:p>
    <w:p w14:paraId="0AABCFF8" w14:textId="0D1F3E64" w:rsidR="00662DA7" w:rsidRDefault="00662DA7" w:rsidP="00662DA7">
      <w:pPr>
        <w:spacing w:after="100"/>
        <w:ind w:right="-142"/>
      </w:pPr>
      <w:r w:rsidRPr="00E06C5A">
        <w:t>Sloupsko-šošůvské jeskyně byly zpřístupněny už v roce 1881 a elektricky osvětleny jako jedny z prvních na světě. Každoročně od března do listopadu zvou na 1800</w:t>
      </w:r>
      <w:r>
        <w:t xml:space="preserve"> </w:t>
      </w:r>
      <w:r w:rsidRPr="00E06C5A">
        <w:t>metr</w:t>
      </w:r>
      <w:r>
        <w:t xml:space="preserve">ů </w:t>
      </w:r>
      <w:r w:rsidRPr="00E06C5A">
        <w:t>dlouhý prohlídkový okruh, nejdelší z tuzemských 14 zpřístupněných jeskyní</w:t>
      </w:r>
      <w:r>
        <w:t xml:space="preserve">, či jeho kratší 900metrovou verzi. Novinkou pro rodiny s ještě menšími dětmi, u kterých by bylo těžké udržet pozornost při delších prohlídkových trasách, je od letoška </w:t>
      </w:r>
      <w:r w:rsidRPr="00662DA7">
        <w:rPr>
          <w:b/>
        </w:rPr>
        <w:t>ministrasa do Eliščiny síně</w:t>
      </w:r>
      <w:r>
        <w:t xml:space="preserve"> a nejbližšího okolí. </w:t>
      </w:r>
    </w:p>
    <w:p w14:paraId="220E5C6D" w14:textId="5E428AAD" w:rsidR="00662DA7" w:rsidRDefault="00D309D3" w:rsidP="00662DA7">
      <w:pPr>
        <w:spacing w:after="100"/>
        <w:ind w:right="-142"/>
      </w:pPr>
      <w:r>
        <w:t xml:space="preserve">Součástí </w:t>
      </w:r>
      <w:r w:rsidR="00F15E16">
        <w:t xml:space="preserve">dlouhého či krátkého okruhu </w:t>
      </w:r>
      <w:r>
        <w:t>je i</w:t>
      </w:r>
      <w:r w:rsidR="007A6E9F">
        <w:t> </w:t>
      </w:r>
      <w:r>
        <w:t xml:space="preserve">jeskyně Kůlna, význačné archeologické naleziště. </w:t>
      </w:r>
      <w:r w:rsidRPr="007C08E5">
        <w:t xml:space="preserve">Z </w:t>
      </w:r>
      <w:r>
        <w:t>jejího</w:t>
      </w:r>
      <w:r w:rsidRPr="007C08E5">
        <w:t xml:space="preserve"> výzkumu byl získán jeden z nejúplnějších průřezů sedimenty od středního až do mladého paleolitu ve střední Evropě. </w:t>
      </w:r>
      <w:r w:rsidR="00F15E16">
        <w:t>N</w:t>
      </w:r>
      <w:r w:rsidR="00662DA7">
        <w:t xml:space="preserve">ově se do expozice v </w:t>
      </w:r>
      <w:r w:rsidR="00F15E16">
        <w:t>Kůlně</w:t>
      </w:r>
      <w:r w:rsidR="00662DA7">
        <w:t xml:space="preserve"> mohou zájemci o historii vydat i samostatně. </w:t>
      </w:r>
    </w:p>
    <w:p w14:paraId="4F24A335" w14:textId="39CEE7F0" w:rsidR="002C5702" w:rsidRDefault="00D309D3" w:rsidP="00662DA7">
      <w:pPr>
        <w:spacing w:after="100"/>
        <w:ind w:right="-142"/>
      </w:pPr>
      <w:r>
        <w:t xml:space="preserve">Od prosince do února </w:t>
      </w:r>
      <w:r w:rsidR="00662DA7">
        <w:t xml:space="preserve">pak vystřídají klasické sloupské okruhy </w:t>
      </w:r>
      <w:r>
        <w:t xml:space="preserve">oblíbené zimní prohlídky šošůvské části při světle baterek. </w:t>
      </w:r>
      <w:r w:rsidR="00662DA7">
        <w:t>Zimní trasa je záměrně vedena mimo místa</w:t>
      </w:r>
      <w:r w:rsidR="00F15E16">
        <w:t>,</w:t>
      </w:r>
      <w:r w:rsidR="00662DA7">
        <w:t xml:space="preserve"> kde hibernují netopýři a vrápenci. Nad rámec letních okruhů ukazuje tři jiné běžně nepřístupné prostory. </w:t>
      </w:r>
      <w:r w:rsidR="002C5702">
        <w:t xml:space="preserve">Před časem také prošla rekonstrukcí a aktualizací informačních panelů naučná stezka, která vede od Kůlny k parkovišti. </w:t>
      </w:r>
    </w:p>
    <w:p w14:paraId="55CC9987" w14:textId="7648AD58" w:rsidR="000569FF" w:rsidRPr="00442292" w:rsidRDefault="000569FF" w:rsidP="00883A2E">
      <w:pPr>
        <w:pStyle w:val="xxxmsonormal"/>
        <w:shd w:val="clear" w:color="auto" w:fill="FFFFFF"/>
        <w:spacing w:before="0" w:beforeAutospacing="0" w:afterAutospacing="0"/>
        <w:rPr>
          <w:rFonts w:ascii="Calibri" w:hAnsi="Calibri"/>
        </w:rPr>
      </w:pPr>
      <w:r w:rsidRPr="00442292">
        <w:rPr>
          <w:rFonts w:ascii="Calibri" w:hAnsi="Calibri"/>
          <w:sz w:val="22"/>
          <w:szCs w:val="22"/>
          <w:bdr w:val="none" w:sz="0" w:space="0" w:color="auto" w:frame="1"/>
        </w:rPr>
        <w:t xml:space="preserve">Pro informace o </w:t>
      </w:r>
      <w:r w:rsidR="00A03E77">
        <w:rPr>
          <w:rFonts w:ascii="Calibri" w:hAnsi="Calibri"/>
          <w:sz w:val="22"/>
          <w:szCs w:val="22"/>
          <w:bdr w:val="none" w:sz="0" w:space="0" w:color="auto" w:frame="1"/>
        </w:rPr>
        <w:t xml:space="preserve">aktuálním </w:t>
      </w:r>
      <w:r w:rsidR="005C6C0A">
        <w:rPr>
          <w:rFonts w:ascii="Calibri" w:hAnsi="Calibri"/>
          <w:sz w:val="22"/>
          <w:szCs w:val="22"/>
          <w:bdr w:val="none" w:sz="0" w:space="0" w:color="auto" w:frame="1"/>
        </w:rPr>
        <w:t xml:space="preserve">provozu a </w:t>
      </w:r>
      <w:r w:rsidRPr="00442292">
        <w:rPr>
          <w:rFonts w:ascii="Calibri" w:hAnsi="Calibri"/>
          <w:sz w:val="22"/>
          <w:szCs w:val="22"/>
          <w:bdr w:val="none" w:sz="0" w:space="0" w:color="auto" w:frame="1"/>
        </w:rPr>
        <w:t xml:space="preserve">dění </w:t>
      </w:r>
      <w:r w:rsidR="00CE60D9">
        <w:rPr>
          <w:rFonts w:ascii="Calibri" w:hAnsi="Calibri"/>
          <w:sz w:val="22"/>
          <w:szCs w:val="22"/>
          <w:bdr w:val="none" w:sz="0" w:space="0" w:color="auto" w:frame="1"/>
        </w:rPr>
        <w:t>ve</w:t>
      </w:r>
      <w:r w:rsidR="005C6C0A">
        <w:rPr>
          <w:rFonts w:ascii="Calibri" w:hAnsi="Calibri"/>
          <w:sz w:val="22"/>
          <w:szCs w:val="22"/>
          <w:bdr w:val="none" w:sz="0" w:space="0" w:color="auto" w:frame="1"/>
        </w:rPr>
        <w:t xml:space="preserve"> </w:t>
      </w:r>
      <w:r w:rsidR="00662DA7">
        <w:rPr>
          <w:rFonts w:ascii="Calibri" w:hAnsi="Calibri"/>
          <w:sz w:val="22"/>
          <w:szCs w:val="22"/>
          <w:bdr w:val="none" w:sz="0" w:space="0" w:color="auto" w:frame="1"/>
        </w:rPr>
        <w:t xml:space="preserve">14 </w:t>
      </w:r>
      <w:r w:rsidR="005C6C0A">
        <w:rPr>
          <w:rFonts w:ascii="Calibri" w:hAnsi="Calibri"/>
          <w:sz w:val="22"/>
          <w:szCs w:val="22"/>
          <w:bdr w:val="none" w:sz="0" w:space="0" w:color="auto" w:frame="1"/>
        </w:rPr>
        <w:t xml:space="preserve">zpřístupněných </w:t>
      </w:r>
      <w:r w:rsidR="00A03E77">
        <w:rPr>
          <w:rFonts w:ascii="Calibri" w:hAnsi="Calibri"/>
          <w:sz w:val="22"/>
          <w:szCs w:val="22"/>
          <w:bdr w:val="none" w:sz="0" w:space="0" w:color="auto" w:frame="1"/>
        </w:rPr>
        <w:t>jeskyních</w:t>
      </w:r>
      <w:r w:rsidR="00CE60D9">
        <w:rPr>
          <w:rFonts w:ascii="Calibri" w:hAnsi="Calibri"/>
          <w:sz w:val="22"/>
          <w:szCs w:val="22"/>
          <w:bdr w:val="none" w:sz="0" w:space="0" w:color="auto" w:frame="1"/>
        </w:rPr>
        <w:t xml:space="preserve"> republiky</w:t>
      </w:r>
      <w:r w:rsidRPr="00442292">
        <w:rPr>
          <w:rFonts w:ascii="Calibri" w:hAnsi="Calibri"/>
          <w:sz w:val="22"/>
          <w:szCs w:val="22"/>
          <w:bdr w:val="none" w:sz="0" w:space="0" w:color="auto" w:frame="1"/>
        </w:rPr>
        <w:t xml:space="preserve"> je dobré sledovat web SJ ČR </w:t>
      </w:r>
      <w:hyperlink r:id="rId7" w:tgtFrame="_blank" w:history="1">
        <w:r w:rsidRPr="00442292">
          <w:rPr>
            <w:rStyle w:val="Hypertextovodkaz"/>
            <w:rFonts w:ascii="Calibri" w:hAnsi="Calibri"/>
            <w:color w:val="auto"/>
            <w:sz w:val="22"/>
            <w:szCs w:val="22"/>
            <w:bdr w:val="none" w:sz="0" w:space="0" w:color="auto" w:frame="1"/>
          </w:rPr>
          <w:t>www.caves.cz</w:t>
        </w:r>
      </w:hyperlink>
      <w:r w:rsidRPr="00442292">
        <w:rPr>
          <w:rStyle w:val="Hypertextovodkaz"/>
          <w:rFonts w:ascii="Calibri" w:hAnsi="Calibri"/>
          <w:color w:val="auto"/>
          <w:sz w:val="22"/>
          <w:szCs w:val="22"/>
          <w:bdr w:val="none" w:sz="0" w:space="0" w:color="auto" w:frame="1"/>
        </w:rPr>
        <w:t xml:space="preserve"> </w:t>
      </w:r>
      <w:r w:rsidRPr="00442292">
        <w:rPr>
          <w:rFonts w:ascii="Calibri" w:hAnsi="Calibri"/>
          <w:sz w:val="22"/>
          <w:szCs w:val="22"/>
          <w:bdr w:val="none" w:sz="0" w:space="0" w:color="auto" w:frame="1"/>
        </w:rPr>
        <w:t>i sociální sítě </w:t>
      </w:r>
      <w:hyperlink r:id="rId8" w:tgtFrame="_blank" w:history="1">
        <w:r w:rsidRPr="00442292">
          <w:rPr>
            <w:rStyle w:val="Hypertextovodkaz"/>
            <w:rFonts w:ascii="Calibri" w:hAnsi="Calibri"/>
            <w:color w:val="auto"/>
            <w:sz w:val="22"/>
            <w:szCs w:val="22"/>
            <w:bdr w:val="none" w:sz="0" w:space="0" w:color="auto" w:frame="1"/>
          </w:rPr>
          <w:t>f</w:t>
        </w:r>
        <w:r w:rsidR="00A03E77">
          <w:rPr>
            <w:rStyle w:val="Hypertextovodkaz"/>
            <w:rFonts w:ascii="Calibri" w:hAnsi="Calibri"/>
            <w:color w:val="auto"/>
            <w:sz w:val="22"/>
            <w:szCs w:val="22"/>
            <w:bdr w:val="none" w:sz="0" w:space="0" w:color="auto" w:frame="1"/>
          </w:rPr>
          <w:t>b</w:t>
        </w:r>
        <w:r w:rsidRPr="00442292">
          <w:rPr>
            <w:rStyle w:val="Hypertextovodkaz"/>
            <w:rFonts w:ascii="Calibri" w:hAnsi="Calibri"/>
            <w:color w:val="auto"/>
            <w:sz w:val="22"/>
            <w:szCs w:val="22"/>
            <w:bdr w:val="none" w:sz="0" w:space="0" w:color="auto" w:frame="1"/>
          </w:rPr>
          <w:t>.com/jeskynecr</w:t>
        </w:r>
      </w:hyperlink>
      <w:r w:rsidR="00CE60D9">
        <w:rPr>
          <w:rFonts w:ascii="Calibri" w:hAnsi="Calibri"/>
          <w:sz w:val="22"/>
          <w:szCs w:val="22"/>
          <w:bdr w:val="none" w:sz="0" w:space="0" w:color="auto" w:frame="1"/>
        </w:rPr>
        <w:t xml:space="preserve"> </w:t>
      </w:r>
      <w:r w:rsidRPr="00442292">
        <w:rPr>
          <w:rFonts w:ascii="Calibri" w:hAnsi="Calibri"/>
          <w:sz w:val="22"/>
          <w:szCs w:val="22"/>
          <w:bdr w:val="none" w:sz="0" w:space="0" w:color="auto" w:frame="1"/>
        </w:rPr>
        <w:t>a </w:t>
      </w:r>
      <w:hyperlink r:id="rId9" w:tgtFrame="_blank" w:history="1">
        <w:r w:rsidRPr="00442292">
          <w:rPr>
            <w:rStyle w:val="Hypertextovodkaz"/>
            <w:rFonts w:ascii="Calibri" w:hAnsi="Calibri"/>
            <w:color w:val="auto"/>
            <w:sz w:val="22"/>
            <w:szCs w:val="22"/>
            <w:bdr w:val="none" w:sz="0" w:space="0" w:color="auto" w:frame="1"/>
          </w:rPr>
          <w:t>instagram.com/jeskynecr</w:t>
        </w:r>
      </w:hyperlink>
      <w:r w:rsidR="00D72D33">
        <w:t>.</w:t>
      </w:r>
      <w:r w:rsidRPr="00442292">
        <w:rPr>
          <w:rFonts w:ascii="Calibri" w:hAnsi="Calibri"/>
          <w:sz w:val="22"/>
          <w:szCs w:val="22"/>
          <w:bdr w:val="none" w:sz="0" w:space="0" w:color="auto" w:frame="1"/>
        </w:rPr>
        <w:t xml:space="preserve">  </w:t>
      </w:r>
      <w:r w:rsidR="002C5702">
        <w:rPr>
          <w:rFonts w:ascii="Calibri" w:hAnsi="Calibri"/>
          <w:sz w:val="22"/>
          <w:szCs w:val="22"/>
          <w:bdr w:val="none" w:sz="0" w:space="0" w:color="auto" w:frame="1"/>
        </w:rPr>
        <w:t xml:space="preserve"> </w:t>
      </w:r>
    </w:p>
    <w:p w14:paraId="252AA889" w14:textId="77777777" w:rsidR="009A1B57" w:rsidRPr="009A1B57" w:rsidRDefault="00C804EF" w:rsidP="00883A2E">
      <w:pPr>
        <w:spacing w:before="240" w:after="0" w:line="240" w:lineRule="auto"/>
        <w:ind w:right="-142"/>
        <w:rPr>
          <w:rFonts w:ascii="Calibri" w:hAnsi="Calibri"/>
          <w:i/>
          <w:sz w:val="20"/>
          <w:szCs w:val="20"/>
        </w:rPr>
      </w:pPr>
      <w:r w:rsidRPr="000668EA">
        <w:rPr>
          <w:rFonts w:ascii="Calibri" w:hAnsi="Calibri"/>
          <w:i/>
          <w:sz w:val="20"/>
          <w:szCs w:val="20"/>
        </w:rPr>
        <w:t>Kontakt:</w:t>
      </w:r>
      <w:r w:rsidR="00024FD9" w:rsidRPr="000668EA">
        <w:rPr>
          <w:rFonts w:ascii="Calibri" w:hAnsi="Calibri"/>
          <w:i/>
          <w:sz w:val="20"/>
          <w:szCs w:val="20"/>
        </w:rPr>
        <w:t xml:space="preserve"> </w:t>
      </w:r>
      <w:r w:rsidR="009A1B57">
        <w:rPr>
          <w:rFonts w:ascii="Calibri" w:hAnsi="Calibri"/>
          <w:i/>
          <w:sz w:val="20"/>
          <w:szCs w:val="20"/>
        </w:rPr>
        <w:br/>
      </w:r>
      <w:r w:rsidR="009A1B57" w:rsidRPr="009A1B57">
        <w:rPr>
          <w:rFonts w:ascii="Calibri" w:hAnsi="Calibri"/>
          <w:i/>
          <w:sz w:val="20"/>
          <w:szCs w:val="20"/>
        </w:rPr>
        <w:t>Miluše Hasoňov</w:t>
      </w:r>
      <w:r w:rsidR="009A1B57">
        <w:rPr>
          <w:rFonts w:ascii="Calibri" w:hAnsi="Calibri"/>
          <w:i/>
          <w:sz w:val="20"/>
          <w:szCs w:val="20"/>
        </w:rPr>
        <w:t>á, v</w:t>
      </w:r>
      <w:r w:rsidR="009A1B57" w:rsidRPr="009A1B57">
        <w:rPr>
          <w:rFonts w:ascii="Calibri" w:hAnsi="Calibri"/>
          <w:i/>
          <w:sz w:val="20"/>
          <w:szCs w:val="20"/>
        </w:rPr>
        <w:t>edoucí Sloupsko-šošůvských jeskyní</w:t>
      </w:r>
      <w:r w:rsidR="009A1B57">
        <w:rPr>
          <w:rFonts w:ascii="Calibri" w:hAnsi="Calibri"/>
          <w:i/>
          <w:sz w:val="20"/>
          <w:szCs w:val="20"/>
        </w:rPr>
        <w:t>, e</w:t>
      </w:r>
      <w:r w:rsidR="009A1B57" w:rsidRPr="009A1B57">
        <w:rPr>
          <w:rFonts w:ascii="Calibri" w:hAnsi="Calibri"/>
          <w:i/>
          <w:sz w:val="20"/>
          <w:szCs w:val="20"/>
        </w:rPr>
        <w:t xml:space="preserve">-mail: </w:t>
      </w:r>
      <w:hyperlink r:id="rId10" w:history="1">
        <w:r w:rsidR="009A1B57" w:rsidRPr="009A1B57">
          <w:rPr>
            <w:rStyle w:val="Hypertextovodkaz"/>
            <w:rFonts w:ascii="Calibri" w:hAnsi="Calibri"/>
            <w:i/>
            <w:color w:val="auto"/>
            <w:sz w:val="20"/>
            <w:szCs w:val="20"/>
          </w:rPr>
          <w:t>sloupskososuvske@caves.cz</w:t>
        </w:r>
      </w:hyperlink>
      <w:r w:rsidR="009A1B57" w:rsidRPr="009A1B57">
        <w:rPr>
          <w:rFonts w:ascii="Calibri" w:hAnsi="Calibri"/>
          <w:i/>
          <w:sz w:val="20"/>
          <w:szCs w:val="20"/>
        </w:rPr>
        <w:t>, tel.: 730 575</w:t>
      </w:r>
      <w:r w:rsidR="009A1B57">
        <w:rPr>
          <w:rFonts w:ascii="Calibri" w:hAnsi="Calibri"/>
          <w:i/>
          <w:sz w:val="20"/>
          <w:szCs w:val="20"/>
        </w:rPr>
        <w:t> </w:t>
      </w:r>
      <w:r w:rsidR="009A1B57" w:rsidRPr="009A1B57">
        <w:rPr>
          <w:rFonts w:ascii="Calibri" w:hAnsi="Calibri"/>
          <w:i/>
          <w:sz w:val="20"/>
          <w:szCs w:val="20"/>
        </w:rPr>
        <w:t>973</w:t>
      </w:r>
      <w:r w:rsidR="009A1B57">
        <w:rPr>
          <w:rFonts w:ascii="Calibri" w:hAnsi="Calibri"/>
          <w:i/>
          <w:sz w:val="20"/>
          <w:szCs w:val="20"/>
        </w:rPr>
        <w:br/>
      </w:r>
      <w:r w:rsidR="009A1B57" w:rsidRPr="000668EA">
        <w:rPr>
          <w:rFonts w:ascii="Calibri" w:hAnsi="Calibri"/>
          <w:i/>
          <w:sz w:val="20"/>
          <w:szCs w:val="20"/>
        </w:rPr>
        <w:t xml:space="preserve">Mgr. Pavel Gejdoš, PR </w:t>
      </w:r>
      <w:r w:rsidR="009A1B57">
        <w:rPr>
          <w:rFonts w:ascii="Calibri" w:hAnsi="Calibri"/>
          <w:i/>
          <w:sz w:val="20"/>
          <w:szCs w:val="20"/>
        </w:rPr>
        <w:t xml:space="preserve">Správy jeskyní </w:t>
      </w:r>
      <w:r w:rsidR="009A1B57" w:rsidRPr="000668EA">
        <w:rPr>
          <w:rFonts w:ascii="Calibri" w:hAnsi="Calibri"/>
          <w:i/>
          <w:sz w:val="20"/>
          <w:szCs w:val="20"/>
        </w:rPr>
        <w:t xml:space="preserve">ČR, e-mail: </w:t>
      </w:r>
      <w:hyperlink r:id="rId11" w:history="1">
        <w:r w:rsidR="009A1B57" w:rsidRPr="000668EA">
          <w:rPr>
            <w:rStyle w:val="Hypertextovodkaz"/>
            <w:rFonts w:ascii="Calibri" w:hAnsi="Calibri"/>
            <w:i/>
            <w:color w:val="auto"/>
            <w:sz w:val="20"/>
            <w:szCs w:val="20"/>
          </w:rPr>
          <w:t>gejdos@caves.cz</w:t>
        </w:r>
      </w:hyperlink>
      <w:r w:rsidR="009A1B57" w:rsidRPr="000668EA">
        <w:rPr>
          <w:rFonts w:ascii="Calibri" w:hAnsi="Calibri"/>
          <w:i/>
          <w:sz w:val="20"/>
          <w:szCs w:val="20"/>
        </w:rPr>
        <w:t>, tel.: 724 678</w:t>
      </w:r>
      <w:r w:rsidR="009A1B57">
        <w:rPr>
          <w:rFonts w:ascii="Calibri" w:hAnsi="Calibri"/>
          <w:i/>
          <w:sz w:val="20"/>
          <w:szCs w:val="20"/>
        </w:rPr>
        <w:t> </w:t>
      </w:r>
      <w:r w:rsidR="009A1B57" w:rsidRPr="000668EA">
        <w:rPr>
          <w:rFonts w:ascii="Calibri" w:hAnsi="Calibri"/>
          <w:i/>
          <w:sz w:val="20"/>
          <w:szCs w:val="20"/>
        </w:rPr>
        <w:t>153</w:t>
      </w:r>
    </w:p>
    <w:sectPr w:rsidR="009A1B57" w:rsidRPr="009A1B57" w:rsidSect="000819CC">
      <w:headerReference w:type="first" r:id="rId12"/>
      <w:pgSz w:w="11906" w:h="16838" w:code="9"/>
      <w:pgMar w:top="907" w:right="1418" w:bottom="567" w:left="1418" w:header="87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E2FB3" w14:textId="77777777" w:rsidR="0007202F" w:rsidRDefault="0007202F" w:rsidP="009A7EA8">
      <w:pPr>
        <w:spacing w:after="0" w:line="240" w:lineRule="auto"/>
      </w:pPr>
      <w:r>
        <w:separator/>
      </w:r>
    </w:p>
  </w:endnote>
  <w:endnote w:type="continuationSeparator" w:id="0">
    <w:p w14:paraId="15DA14CC" w14:textId="77777777" w:rsidR="0007202F" w:rsidRDefault="0007202F" w:rsidP="009A7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83C1E" w14:textId="77777777" w:rsidR="0007202F" w:rsidRDefault="0007202F" w:rsidP="009A7EA8">
      <w:pPr>
        <w:spacing w:after="0" w:line="240" w:lineRule="auto"/>
      </w:pPr>
      <w:r>
        <w:separator/>
      </w:r>
    </w:p>
  </w:footnote>
  <w:footnote w:type="continuationSeparator" w:id="0">
    <w:p w14:paraId="75D5959D" w14:textId="77777777" w:rsidR="0007202F" w:rsidRDefault="0007202F" w:rsidP="009A7E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8960" w14:textId="77777777" w:rsidR="009A7EA8" w:rsidRDefault="009A7EA8" w:rsidP="009A7EA8">
    <w:pPr>
      <w:jc w:val="center"/>
      <w:rPr>
        <w:rFonts w:ascii="Arial" w:hAnsi="Arial" w:cs="Arial"/>
      </w:rPr>
    </w:pPr>
    <w:r>
      <w:rPr>
        <w:noProof/>
        <w:lang w:eastAsia="cs-CZ"/>
      </w:rPr>
      <w:drawing>
        <wp:anchor distT="0" distB="0" distL="114300" distR="114300" simplePos="0" relativeHeight="251658240" behindDoc="0" locked="0" layoutInCell="1" allowOverlap="1" wp14:anchorId="6F66EAFE" wp14:editId="5A51F9E6">
          <wp:simplePos x="0" y="0"/>
          <wp:positionH relativeFrom="margin">
            <wp:align>left</wp:align>
          </wp:positionH>
          <wp:positionV relativeFrom="paragraph">
            <wp:posOffset>-158115</wp:posOffset>
          </wp:positionV>
          <wp:extent cx="896400" cy="892800"/>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jc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96400" cy="892800"/>
                  </a:xfrm>
                  <a:prstGeom prst="rect">
                    <a:avLst/>
                  </a:prstGeom>
                </pic:spPr>
              </pic:pic>
            </a:graphicData>
          </a:graphic>
          <wp14:sizeRelH relativeFrom="margin">
            <wp14:pctWidth>0</wp14:pctWidth>
          </wp14:sizeRelH>
          <wp14:sizeRelV relativeFrom="margin">
            <wp14:pctHeight>0</wp14:pctHeight>
          </wp14:sizeRelV>
        </wp:anchor>
      </w:drawing>
    </w:r>
    <w:r w:rsidRPr="009A7EA8">
      <w:rPr>
        <w:rFonts w:ascii="Arial" w:hAnsi="Arial" w:cs="Arial"/>
        <w:b/>
        <w:sz w:val="24"/>
        <w:szCs w:val="24"/>
      </w:rPr>
      <w:t xml:space="preserve"> </w:t>
    </w:r>
    <w:r w:rsidRPr="00856211">
      <w:rPr>
        <w:rFonts w:ascii="Arial" w:hAnsi="Arial" w:cs="Arial"/>
        <w:b/>
        <w:sz w:val="24"/>
        <w:szCs w:val="24"/>
      </w:rPr>
      <w:t>SPRÁVA JESKYNÍ ČESKÉ REPUBLIKY</w:t>
    </w:r>
    <w:r w:rsidRPr="00856211">
      <w:rPr>
        <w:rFonts w:ascii="Arial" w:hAnsi="Arial" w:cs="Arial"/>
        <w:sz w:val="24"/>
        <w:szCs w:val="24"/>
      </w:rPr>
      <w:br/>
    </w:r>
    <w:r w:rsidRPr="009A7EA8">
      <w:rPr>
        <w:rFonts w:ascii="Arial" w:hAnsi="Arial" w:cs="Arial"/>
      </w:rPr>
      <w:t>státní příspěvková organizace</w:t>
    </w:r>
    <w:r w:rsidRPr="009A7EA8">
      <w:rPr>
        <w:rFonts w:ascii="Arial" w:hAnsi="Arial" w:cs="Arial"/>
      </w:rPr>
      <w:br/>
      <w:t>Květnové náměstí</w:t>
    </w:r>
    <w:r w:rsidR="00522614">
      <w:rPr>
        <w:rFonts w:ascii="Arial" w:hAnsi="Arial" w:cs="Arial"/>
      </w:rPr>
      <w:t xml:space="preserve"> </w:t>
    </w:r>
    <w:r w:rsidRPr="009A7EA8">
      <w:rPr>
        <w:rFonts w:ascii="Arial" w:hAnsi="Arial" w:cs="Arial"/>
      </w:rPr>
      <w:t>3, 252 43 Průhonice</w:t>
    </w:r>
  </w:p>
  <w:p w14:paraId="53E5CC11" w14:textId="77777777" w:rsidR="00E67FC8" w:rsidRDefault="00E67FC8" w:rsidP="009A7EA8">
    <w:pPr>
      <w:jc w:val="center"/>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46F"/>
    <w:rsid w:val="000045B9"/>
    <w:rsid w:val="000077D1"/>
    <w:rsid w:val="0001140B"/>
    <w:rsid w:val="00015588"/>
    <w:rsid w:val="00022743"/>
    <w:rsid w:val="00024FD9"/>
    <w:rsid w:val="00031E96"/>
    <w:rsid w:val="000337A9"/>
    <w:rsid w:val="00034DE9"/>
    <w:rsid w:val="00034F39"/>
    <w:rsid w:val="0003618C"/>
    <w:rsid w:val="000569FF"/>
    <w:rsid w:val="000668EA"/>
    <w:rsid w:val="00067261"/>
    <w:rsid w:val="0007202F"/>
    <w:rsid w:val="00075039"/>
    <w:rsid w:val="000819CC"/>
    <w:rsid w:val="0009553C"/>
    <w:rsid w:val="000C506A"/>
    <w:rsid w:val="000D0EB5"/>
    <w:rsid w:val="0010422D"/>
    <w:rsid w:val="00107DF5"/>
    <w:rsid w:val="001558C5"/>
    <w:rsid w:val="00166FD0"/>
    <w:rsid w:val="00183F29"/>
    <w:rsid w:val="00184579"/>
    <w:rsid w:val="0019553A"/>
    <w:rsid w:val="001C009E"/>
    <w:rsid w:val="001C29CE"/>
    <w:rsid w:val="001E3450"/>
    <w:rsid w:val="00235854"/>
    <w:rsid w:val="00247617"/>
    <w:rsid w:val="002638C3"/>
    <w:rsid w:val="002B2E00"/>
    <w:rsid w:val="002C5702"/>
    <w:rsid w:val="00302334"/>
    <w:rsid w:val="00313E48"/>
    <w:rsid w:val="00357F81"/>
    <w:rsid w:val="003667B9"/>
    <w:rsid w:val="003F480C"/>
    <w:rsid w:val="0042350D"/>
    <w:rsid w:val="0043624B"/>
    <w:rsid w:val="00437848"/>
    <w:rsid w:val="00442292"/>
    <w:rsid w:val="00445D5E"/>
    <w:rsid w:val="00460C57"/>
    <w:rsid w:val="004830C8"/>
    <w:rsid w:val="00486F31"/>
    <w:rsid w:val="00494422"/>
    <w:rsid w:val="004D422F"/>
    <w:rsid w:val="004D7E08"/>
    <w:rsid w:val="004F0064"/>
    <w:rsid w:val="004F681B"/>
    <w:rsid w:val="00504A25"/>
    <w:rsid w:val="00514E12"/>
    <w:rsid w:val="00522614"/>
    <w:rsid w:val="005950A7"/>
    <w:rsid w:val="005C14D2"/>
    <w:rsid w:val="005C6C0A"/>
    <w:rsid w:val="005D263C"/>
    <w:rsid w:val="005E2099"/>
    <w:rsid w:val="0060546F"/>
    <w:rsid w:val="006151B7"/>
    <w:rsid w:val="0063342D"/>
    <w:rsid w:val="0063474D"/>
    <w:rsid w:val="00635570"/>
    <w:rsid w:val="00662DA7"/>
    <w:rsid w:val="006B42B6"/>
    <w:rsid w:val="006B55F3"/>
    <w:rsid w:val="006B79DF"/>
    <w:rsid w:val="006C6245"/>
    <w:rsid w:val="006D693F"/>
    <w:rsid w:val="00727B78"/>
    <w:rsid w:val="00740C01"/>
    <w:rsid w:val="00746AE2"/>
    <w:rsid w:val="00777033"/>
    <w:rsid w:val="007A6E9F"/>
    <w:rsid w:val="007B1050"/>
    <w:rsid w:val="007C08E5"/>
    <w:rsid w:val="007C3A27"/>
    <w:rsid w:val="007F65AC"/>
    <w:rsid w:val="008038B2"/>
    <w:rsid w:val="008051AD"/>
    <w:rsid w:val="008079DC"/>
    <w:rsid w:val="008123A3"/>
    <w:rsid w:val="00835D57"/>
    <w:rsid w:val="008533EF"/>
    <w:rsid w:val="00856211"/>
    <w:rsid w:val="008762DC"/>
    <w:rsid w:val="00883A2E"/>
    <w:rsid w:val="008867BC"/>
    <w:rsid w:val="008B1306"/>
    <w:rsid w:val="008B4AC7"/>
    <w:rsid w:val="008B4C80"/>
    <w:rsid w:val="008B50B6"/>
    <w:rsid w:val="008D7110"/>
    <w:rsid w:val="008D7B7F"/>
    <w:rsid w:val="008D7F25"/>
    <w:rsid w:val="00926756"/>
    <w:rsid w:val="009331CD"/>
    <w:rsid w:val="00941BC5"/>
    <w:rsid w:val="00945D5B"/>
    <w:rsid w:val="00964277"/>
    <w:rsid w:val="0099243B"/>
    <w:rsid w:val="009934B3"/>
    <w:rsid w:val="00993E92"/>
    <w:rsid w:val="00994E15"/>
    <w:rsid w:val="009A1B57"/>
    <w:rsid w:val="009A7EA8"/>
    <w:rsid w:val="009E746D"/>
    <w:rsid w:val="009F6DC0"/>
    <w:rsid w:val="00A03E77"/>
    <w:rsid w:val="00A32539"/>
    <w:rsid w:val="00A65E1B"/>
    <w:rsid w:val="00AA188F"/>
    <w:rsid w:val="00AE594D"/>
    <w:rsid w:val="00B0148E"/>
    <w:rsid w:val="00B21C03"/>
    <w:rsid w:val="00B31451"/>
    <w:rsid w:val="00B31812"/>
    <w:rsid w:val="00B35D5B"/>
    <w:rsid w:val="00B47157"/>
    <w:rsid w:val="00B616AB"/>
    <w:rsid w:val="00B659F8"/>
    <w:rsid w:val="00BD33ED"/>
    <w:rsid w:val="00BF78FB"/>
    <w:rsid w:val="00C04796"/>
    <w:rsid w:val="00C208CF"/>
    <w:rsid w:val="00C23BCD"/>
    <w:rsid w:val="00C651AE"/>
    <w:rsid w:val="00C74030"/>
    <w:rsid w:val="00C77647"/>
    <w:rsid w:val="00C804EF"/>
    <w:rsid w:val="00CA1891"/>
    <w:rsid w:val="00CB0176"/>
    <w:rsid w:val="00CB25CE"/>
    <w:rsid w:val="00CC02CB"/>
    <w:rsid w:val="00CC364E"/>
    <w:rsid w:val="00CE60D9"/>
    <w:rsid w:val="00D309D3"/>
    <w:rsid w:val="00D312AE"/>
    <w:rsid w:val="00D46E74"/>
    <w:rsid w:val="00D72641"/>
    <w:rsid w:val="00D72D33"/>
    <w:rsid w:val="00DA3880"/>
    <w:rsid w:val="00DB3B5B"/>
    <w:rsid w:val="00DD7C6D"/>
    <w:rsid w:val="00DE6666"/>
    <w:rsid w:val="00E044D4"/>
    <w:rsid w:val="00E06C5A"/>
    <w:rsid w:val="00E27095"/>
    <w:rsid w:val="00E67FC8"/>
    <w:rsid w:val="00E81639"/>
    <w:rsid w:val="00E84F33"/>
    <w:rsid w:val="00E92C83"/>
    <w:rsid w:val="00F0278F"/>
    <w:rsid w:val="00F15494"/>
    <w:rsid w:val="00F15E16"/>
    <w:rsid w:val="00F2646E"/>
    <w:rsid w:val="00F44D06"/>
    <w:rsid w:val="00F861BA"/>
    <w:rsid w:val="00FA314D"/>
    <w:rsid w:val="00FA5AE5"/>
    <w:rsid w:val="00FC0DD2"/>
    <w:rsid w:val="00FC4A53"/>
    <w:rsid w:val="00FD1C1F"/>
    <w:rsid w:val="00FD7A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A5466"/>
  <w15:docId w15:val="{0A268D0C-0FEE-408E-B407-AD5FA23F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C804EF"/>
    <w:rPr>
      <w:color w:val="0563C1" w:themeColor="hyperlink"/>
      <w:u w:val="single"/>
    </w:rPr>
  </w:style>
  <w:style w:type="paragraph" w:styleId="Zhlav">
    <w:name w:val="header"/>
    <w:basedOn w:val="Normln"/>
    <w:link w:val="ZhlavChar"/>
    <w:uiPriority w:val="99"/>
    <w:unhideWhenUsed/>
    <w:rsid w:val="009A7EA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7EA8"/>
  </w:style>
  <w:style w:type="paragraph" w:styleId="Zpat">
    <w:name w:val="footer"/>
    <w:basedOn w:val="Normln"/>
    <w:link w:val="ZpatChar"/>
    <w:uiPriority w:val="99"/>
    <w:unhideWhenUsed/>
    <w:rsid w:val="009A7EA8"/>
    <w:pPr>
      <w:tabs>
        <w:tab w:val="center" w:pos="4536"/>
        <w:tab w:val="right" w:pos="9072"/>
      </w:tabs>
      <w:spacing w:after="0" w:line="240" w:lineRule="auto"/>
    </w:pPr>
  </w:style>
  <w:style w:type="character" w:customStyle="1" w:styleId="ZpatChar">
    <w:name w:val="Zápatí Char"/>
    <w:basedOn w:val="Standardnpsmoodstavce"/>
    <w:link w:val="Zpat"/>
    <w:uiPriority w:val="99"/>
    <w:rsid w:val="009A7EA8"/>
  </w:style>
  <w:style w:type="paragraph" w:styleId="Textbubliny">
    <w:name w:val="Balloon Text"/>
    <w:basedOn w:val="Normln"/>
    <w:link w:val="TextbublinyChar"/>
    <w:uiPriority w:val="99"/>
    <w:semiHidden/>
    <w:unhideWhenUsed/>
    <w:rsid w:val="00FD7A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7AC6"/>
    <w:rPr>
      <w:rFonts w:ascii="Tahoma" w:hAnsi="Tahoma" w:cs="Tahoma"/>
      <w:sz w:val="16"/>
      <w:szCs w:val="16"/>
    </w:rPr>
  </w:style>
  <w:style w:type="character" w:customStyle="1" w:styleId="Nevyeenzmnka1">
    <w:name w:val="Nevyřešená zmínka1"/>
    <w:basedOn w:val="Standardnpsmoodstavce"/>
    <w:uiPriority w:val="99"/>
    <w:semiHidden/>
    <w:unhideWhenUsed/>
    <w:rsid w:val="000819CC"/>
    <w:rPr>
      <w:color w:val="605E5C"/>
      <w:shd w:val="clear" w:color="auto" w:fill="E1DFDD"/>
    </w:rPr>
  </w:style>
  <w:style w:type="paragraph" w:customStyle="1" w:styleId="xxxmsonormal">
    <w:name w:val="x_x_x_msonormal"/>
    <w:basedOn w:val="Normln"/>
    <w:rsid w:val="000569F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xxxmsohyperlink">
    <w:name w:val="x_x_x_msohyperlink"/>
    <w:basedOn w:val="Standardnpsmoodstavce"/>
    <w:rsid w:val="000569FF"/>
  </w:style>
  <w:style w:type="character" w:styleId="Nevyeenzmnka">
    <w:name w:val="Unresolved Mention"/>
    <w:basedOn w:val="Standardnpsmoodstavce"/>
    <w:uiPriority w:val="99"/>
    <w:semiHidden/>
    <w:unhideWhenUsed/>
    <w:rsid w:val="009A1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0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ebook.com/jeskynecr"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ves.cz/"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loupskososuvske.caves.cz" TargetMode="External"/><Relationship Id="rId11" Type="http://schemas.openxmlformats.org/officeDocument/2006/relationships/hyperlink" Target="mailto:gejdos@caves.cz" TargetMode="External"/><Relationship Id="rId5" Type="http://schemas.openxmlformats.org/officeDocument/2006/relationships/endnotes" Target="endnotes.xml"/><Relationship Id="rId10" Type="http://schemas.openxmlformats.org/officeDocument/2006/relationships/hyperlink" Target="mailto:sloupskososuvske@caves.cz" TargetMode="External"/><Relationship Id="rId4" Type="http://schemas.openxmlformats.org/officeDocument/2006/relationships/footnotes" Target="footnotes.xml"/><Relationship Id="rId9" Type="http://schemas.openxmlformats.org/officeDocument/2006/relationships/hyperlink" Target="http://instagram.com/jeskynec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569</Words>
  <Characters>3361</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pgejdos</dc:creator>
  <cp:keywords/>
  <dc:description/>
  <cp:lastModifiedBy>Pavel Gejdoš</cp:lastModifiedBy>
  <cp:revision>18</cp:revision>
  <dcterms:created xsi:type="dcterms:W3CDTF">2025-07-29T09:26:00Z</dcterms:created>
  <dcterms:modified xsi:type="dcterms:W3CDTF">2025-10-16T13:43:00Z</dcterms:modified>
</cp:coreProperties>
</file>