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12F85" w14:textId="0E376E5F" w:rsidR="00856211" w:rsidRPr="00D1288C" w:rsidRDefault="00022743" w:rsidP="00941BC5">
      <w:pPr>
        <w:spacing w:before="120"/>
        <w:ind w:right="-144"/>
        <w:jc w:val="right"/>
        <w:rPr>
          <w:rFonts w:ascii="Calibri" w:hAnsi="Calibri" w:cs="Calibri"/>
        </w:rPr>
      </w:pPr>
      <w:r w:rsidRPr="00D1288C">
        <w:rPr>
          <w:rFonts w:ascii="Calibri" w:hAnsi="Calibri" w:cs="Calibri"/>
        </w:rPr>
        <w:t>Pr</w:t>
      </w:r>
      <w:r w:rsidR="00770720" w:rsidRPr="00D1288C">
        <w:rPr>
          <w:rFonts w:ascii="Calibri" w:hAnsi="Calibri" w:cs="Calibri"/>
        </w:rPr>
        <w:t>ůhonice</w:t>
      </w:r>
      <w:r w:rsidR="00921524" w:rsidRPr="00D1288C">
        <w:rPr>
          <w:rFonts w:ascii="Calibri" w:hAnsi="Calibri" w:cs="Calibri"/>
        </w:rPr>
        <w:t>/</w:t>
      </w:r>
      <w:r w:rsidR="00D029E7">
        <w:rPr>
          <w:rFonts w:ascii="Calibri" w:hAnsi="Calibri" w:cs="Calibri"/>
        </w:rPr>
        <w:t>Blansko</w:t>
      </w:r>
      <w:r w:rsidR="00856211" w:rsidRPr="00D1288C">
        <w:rPr>
          <w:rFonts w:ascii="Calibri" w:hAnsi="Calibri" w:cs="Calibri"/>
        </w:rPr>
        <w:t xml:space="preserve">, </w:t>
      </w:r>
      <w:r w:rsidR="003564B9" w:rsidRPr="00D1288C">
        <w:rPr>
          <w:rFonts w:ascii="Calibri" w:hAnsi="Calibri" w:cs="Calibri"/>
        </w:rPr>
        <w:t>1</w:t>
      </w:r>
      <w:r w:rsidR="00AF7DBC">
        <w:rPr>
          <w:rFonts w:ascii="Calibri" w:hAnsi="Calibri" w:cs="Calibri"/>
        </w:rPr>
        <w:t>5</w:t>
      </w:r>
      <w:r w:rsidR="00921524" w:rsidRPr="00D1288C">
        <w:rPr>
          <w:rFonts w:ascii="Calibri" w:hAnsi="Calibri" w:cs="Calibri"/>
        </w:rPr>
        <w:t xml:space="preserve">. </w:t>
      </w:r>
      <w:r w:rsidR="00D029E7">
        <w:rPr>
          <w:rFonts w:ascii="Calibri" w:hAnsi="Calibri" w:cs="Calibri"/>
        </w:rPr>
        <w:t>září</w:t>
      </w:r>
      <w:r w:rsidR="00856211" w:rsidRPr="00D1288C">
        <w:rPr>
          <w:rFonts w:ascii="Calibri" w:hAnsi="Calibri" w:cs="Calibri"/>
        </w:rPr>
        <w:t xml:space="preserve"> 20</w:t>
      </w:r>
      <w:r w:rsidR="000F3D93" w:rsidRPr="00D1288C">
        <w:rPr>
          <w:rFonts w:ascii="Calibri" w:hAnsi="Calibri" w:cs="Calibri"/>
        </w:rPr>
        <w:t>2</w:t>
      </w:r>
      <w:r w:rsidR="00525CB1" w:rsidRPr="00D1288C">
        <w:rPr>
          <w:rFonts w:ascii="Calibri" w:hAnsi="Calibri" w:cs="Calibri"/>
        </w:rPr>
        <w:t>1</w:t>
      </w:r>
    </w:p>
    <w:p w14:paraId="27D8DE01" w14:textId="2ED9981B" w:rsidR="00770720" w:rsidRPr="00D1288C" w:rsidRDefault="002D1E3F" w:rsidP="009D4E42">
      <w:pPr>
        <w:spacing w:before="360"/>
        <w:ind w:righ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Odborná konference v Blansku se zaměří na téma </w:t>
      </w:r>
      <w:r w:rsidRPr="002D1E3F">
        <w:rPr>
          <w:rFonts w:ascii="Calibri" w:hAnsi="Calibri" w:cs="Calibri"/>
          <w:b/>
          <w:sz w:val="28"/>
          <w:szCs w:val="28"/>
        </w:rPr>
        <w:t>Kras, jeskyně a lidé</w:t>
      </w:r>
    </w:p>
    <w:p w14:paraId="45C99A4A" w14:textId="77777777" w:rsidR="0060546F" w:rsidRPr="00D1288C" w:rsidRDefault="00856211" w:rsidP="00941BC5">
      <w:pPr>
        <w:ind w:right="-144"/>
        <w:rPr>
          <w:rFonts w:ascii="Calibri" w:hAnsi="Calibri" w:cs="Calibri"/>
          <w:i/>
        </w:rPr>
      </w:pPr>
      <w:r w:rsidRPr="00D1288C">
        <w:rPr>
          <w:rFonts w:ascii="Calibri" w:hAnsi="Calibri" w:cs="Calibri"/>
          <w:i/>
        </w:rPr>
        <w:t>Tisková zpráva</w:t>
      </w:r>
    </w:p>
    <w:p w14:paraId="3A4CF9C4" w14:textId="76A35913" w:rsidR="00D029E7" w:rsidRDefault="00D029E7" w:rsidP="00EB3E59">
      <w:pPr>
        <w:pStyle w:val="xxxmsonormal"/>
        <w:shd w:val="clear" w:color="auto" w:fill="FFFFFF"/>
        <w:spacing w:before="0" w:beforeAutospacing="0" w:after="60" w:afterAutospacing="0" w:line="257" w:lineRule="atLeast"/>
        <w:rPr>
          <w:rFonts w:ascii="Calibri" w:hAnsi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Letošní </w:t>
      </w:r>
      <w:r w:rsidR="002D1E3F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Mezinárodní rok</w:t>
      </w:r>
      <w:r w:rsidRPr="00D029E7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jeskyní a krasu 2021 - International </w:t>
      </w:r>
      <w:proofErr w:type="spellStart"/>
      <w:r w:rsidRPr="00D029E7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Year</w:t>
      </w:r>
      <w:proofErr w:type="spellEnd"/>
      <w:r w:rsidRPr="00D029E7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D029E7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of</w:t>
      </w:r>
      <w:proofErr w:type="spellEnd"/>
      <w:r w:rsidRPr="00D029E7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D029E7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Caves</w:t>
      </w:r>
      <w:proofErr w:type="spellEnd"/>
      <w:r w:rsidRPr="00D029E7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and </w:t>
      </w:r>
      <w:proofErr w:type="spellStart"/>
      <w:r w:rsidRPr="00D029E7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Karst</w:t>
      </w:r>
      <w:proofErr w:type="spellEnd"/>
      <w:r w:rsidRPr="00D029E7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(IYCK)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2D1E3F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- 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připomene </w:t>
      </w:r>
      <w:r w:rsidR="002623F4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v pátek 17. a sobotu 18. září odborná konference </w:t>
      </w:r>
      <w:r w:rsidR="002623F4" w:rsidRPr="002623F4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Kras, jeskyně a lidé</w:t>
      </w:r>
      <w:r w:rsidR="002D1E3F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, konaná v hotelu Panorama v Blansku</w:t>
      </w:r>
      <w:r w:rsidR="002623F4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. </w:t>
      </w:r>
      <w:r w:rsidR="002623F4" w:rsidRPr="00860603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Správa jeskyní České republiky (SJ ČR</w:t>
      </w:r>
      <w:r w:rsidR="002623F4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</w:t>
      </w:r>
      <w:r w:rsidR="002623F4" w:rsidRPr="00860603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2623F4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se k IYCK připojila </w:t>
      </w:r>
      <w:r w:rsidR="002623F4" w:rsidRPr="00860603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s mottem „Pečujeme o jeskyně, abyste je mohli poznávat, porozumět ji</w:t>
      </w:r>
      <w:r w:rsidR="008A39E1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m a společně s námi chránit“. </w:t>
      </w:r>
      <w:r w:rsidR="002623F4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„V tomto duchu se ponese i většina </w:t>
      </w:r>
      <w:r w:rsidR="002D1E3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velmi </w:t>
      </w:r>
      <w:r w:rsidR="008A39E1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zajímavých </w:t>
      </w:r>
      <w:r w:rsidR="002623F4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prezentací</w:t>
      </w:r>
      <w:r w:rsidR="002D1E3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konference</w:t>
      </w:r>
      <w:r w:rsidR="002623F4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, které společně připravili Správa j</w:t>
      </w:r>
      <w:bookmarkStart w:id="0" w:name="_GoBack"/>
      <w:bookmarkEnd w:id="0"/>
      <w:r w:rsidR="002623F4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eskyní ČR, Agentur</w:t>
      </w:r>
      <w:r w:rsidR="008A39E1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 ochrany přírody a krajiny ČR,</w:t>
      </w:r>
      <w:r w:rsidR="002623F4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2623F4" w:rsidRPr="002623F4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Česká speleologická společnost a Česká geologická služba</w:t>
      </w:r>
      <w:r w:rsidR="002623F4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,“ </w:t>
      </w:r>
      <w:r w:rsidR="008A39E1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přibližuje</w:t>
      </w:r>
      <w:r w:rsidR="002623F4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2623F4" w:rsidRPr="0086060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ředitel </w:t>
      </w:r>
      <w:r w:rsidR="002623F4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SJ</w:t>
      </w:r>
      <w:r w:rsidR="002D1E3F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ČR Lubomír Přibyl. </w:t>
      </w:r>
    </w:p>
    <w:p w14:paraId="6B49AE78" w14:textId="227002CE" w:rsidR="002623F4" w:rsidRDefault="003B3BFA" w:rsidP="008A39E1">
      <w:pPr>
        <w:pStyle w:val="xxxmsonormal"/>
        <w:shd w:val="clear" w:color="auto" w:fill="FFFFFF"/>
        <w:spacing w:before="0" w:beforeAutospacing="0" w:after="60" w:afterAutospacing="0" w:line="257" w:lineRule="atLeast"/>
        <w:rPr>
          <w:rFonts w:ascii="Calibri" w:hAnsi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Jiří Otava z Če</w:t>
      </w:r>
      <w:r w:rsidR="00EB3E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s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ké geologické služby představí a</w:t>
      </w:r>
      <w:r w:rsidRPr="003B3BFA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ktivity 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této organizace</w:t>
      </w:r>
      <w:r w:rsidRPr="003B3BFA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v krasových oblastech ČR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, jeho kolegyně Eva Kryštofová </w:t>
      </w:r>
      <w:r w:rsidRPr="003B3BFA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Krasové vody a působení člověka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. </w:t>
      </w:r>
      <w:r w:rsidR="0043654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Z České speleologické společnosti </w:t>
      </w:r>
      <w:r w:rsidR="008A39E1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ukáže</w:t>
      </w:r>
      <w:r w:rsidR="0043654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Roman Šebela </w:t>
      </w:r>
      <w:r w:rsidRPr="003B3BFA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Cest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u</w:t>
      </w:r>
      <w:r w:rsidRPr="003B3BFA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rudických vod - krasové vody z pohledu jeskyňáře a starosty</w:t>
      </w:r>
      <w:r w:rsidR="0043654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, Jan Sirotek </w:t>
      </w:r>
      <w:r w:rsidR="00436543" w:rsidRPr="0043654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Mapování Amatérské jeskyně</w:t>
      </w:r>
      <w:r w:rsidR="0043654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a M</w:t>
      </w:r>
      <w:r w:rsidR="008A39E1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a</w:t>
      </w:r>
      <w:r w:rsidR="0043654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rek </w:t>
      </w:r>
      <w:proofErr w:type="spellStart"/>
      <w:r w:rsidR="0043654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Audy</w:t>
      </w:r>
      <w:proofErr w:type="spellEnd"/>
      <w:r w:rsidR="0043654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8A39E1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téma </w:t>
      </w:r>
      <w:r w:rsidR="0043654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„</w:t>
      </w:r>
      <w:r w:rsidR="00436543" w:rsidRPr="0043654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Amatérská jeskyně 3D + NEE (neviditelné ekologické excesy)</w:t>
      </w:r>
      <w:r w:rsidR="0043654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“. </w:t>
      </w:r>
      <w:r w:rsidRPr="003B3BFA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Geochemická studie krasových hornin a sintrů na vybraných lokalitách ČR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je tématem Patricie Žilové z VŠB-TÚO, Markéta </w:t>
      </w:r>
      <w:proofErr w:type="spellStart"/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Vojnarové</w:t>
      </w:r>
      <w:proofErr w:type="spellEnd"/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z </w:t>
      </w:r>
      <w:r w:rsidR="008A39E1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VŠB-TÚO 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se zaměří na </w:t>
      </w:r>
      <w:r w:rsidRPr="003B3BFA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Výskyt a geneze krasových útvarů v důlních dílech Hornoslezské pánve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. </w:t>
      </w:r>
    </w:p>
    <w:p w14:paraId="51499E41" w14:textId="0BF687BE" w:rsidR="001E4959" w:rsidRDefault="00436543" w:rsidP="008A39E1">
      <w:pPr>
        <w:pStyle w:val="xxxmsonormal"/>
        <w:shd w:val="clear" w:color="auto" w:fill="FFFFFF"/>
        <w:spacing w:before="0" w:beforeAutospacing="0" w:after="60" w:afterAutospacing="0" w:line="257" w:lineRule="atLeast"/>
        <w:rPr>
          <w:rFonts w:ascii="Calibri" w:hAnsi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Z Agentury ochrany přírody a krajiny vystoupí Antonín Tůma (Ochrana nepřístupných jeskyní), Marie Kotyzová (</w:t>
      </w:r>
      <w:r w:rsidRPr="0043654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Zatravnění 1. zóny CHKO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), Zdeněk Musil (Biota v Macoše) a Antonín Krása (</w:t>
      </w:r>
      <w:r w:rsidRPr="0043654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Zajímavosti ze života jeskynní fauny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). Martin </w:t>
      </w:r>
      <w:proofErr w:type="spellStart"/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Golec</w:t>
      </w:r>
      <w:proofErr w:type="spellEnd"/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z olomoucké Palackého univerzity a Zuzana </w:t>
      </w:r>
      <w:proofErr w:type="spellStart"/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Golec</w:t>
      </w:r>
      <w:proofErr w:type="spellEnd"/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Mírová z Univerzity Karlovy představí </w:t>
      </w:r>
      <w:r w:rsid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výsledky nedá</w:t>
      </w:r>
      <w:r w:rsidR="002D1E3F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vných archeologických průzkumů „</w:t>
      </w:r>
      <w:r w:rsidRPr="0043654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Býčí skála - Minulost, přítomnost, budoucnos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t</w:t>
      </w:r>
      <w:r w:rsidR="002D1E3F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“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. Na světově proslulou lokalitu v Josefovském údolí </w:t>
      </w:r>
      <w:r w:rsid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upozorní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i 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Pavel Pracný z Masarykovy univerzity (</w:t>
      </w:r>
      <w:r w:rsidRPr="0043654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Mikroklima jeskyně Býčí skála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). Martin Oliva z Ústavu </w:t>
      </w:r>
      <w:proofErr w:type="spellStart"/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Ant</w:t>
      </w:r>
      <w:r w:rsidR="008A39E1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h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ropos</w:t>
      </w:r>
      <w:proofErr w:type="spellEnd"/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Morav</w:t>
      </w:r>
      <w:r w:rsidR="008A39E1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s</w:t>
      </w:r>
      <w:r w:rsidR="002D1E3F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kého zemského muzea 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nachystá téma „</w:t>
      </w:r>
      <w:r w:rsidRPr="0043654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Moravský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kras v paleolitu a trochu i po</w:t>
      </w:r>
      <w:r w:rsidRPr="0043654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té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“. Petr Zajíček ze SJ ČR přiblíží </w:t>
      </w:r>
      <w:r w:rsidRPr="0043654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Epigrafické výzkumy uhlíkových čar v Moravském krasu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, </w:t>
      </w:r>
      <w:r w:rsid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Vratislav Káňa z Muzea Blanenska </w:t>
      </w:r>
      <w:r w:rsidR="001E4959" w:rsidRP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Metody práce při paleontologických výzkumech v</w:t>
      </w:r>
      <w:r w:rsid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 </w:t>
      </w:r>
      <w:r w:rsidR="001E4959" w:rsidRP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jeskyních</w:t>
      </w:r>
      <w:r w:rsid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, Alena Nováková z Akademie věd ČR Houby v jeskyních. Na léčivý efekt jeskynní se zaměří </w:t>
      </w:r>
      <w:r w:rsidR="001E4959" w:rsidRP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Jarmila </w:t>
      </w:r>
      <w:proofErr w:type="spellStart"/>
      <w:r w:rsidR="001E4959" w:rsidRP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Überhuberová</w:t>
      </w:r>
      <w:proofErr w:type="spellEnd"/>
      <w:r w:rsid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z MPSV (</w:t>
      </w:r>
      <w:r w:rsidR="001E4959" w:rsidRP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Provozování speleoterapie v konceptu léčebné metodiky </w:t>
      </w:r>
      <w:proofErr w:type="spellStart"/>
      <w:r w:rsidR="001E4959" w:rsidRP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Überhuberové</w:t>
      </w:r>
      <w:proofErr w:type="spellEnd"/>
      <w:r w:rsid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) a Hana Zmrzlá z Léčebny Ostrov (</w:t>
      </w:r>
      <w:r w:rsidR="001E4959" w:rsidRP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Jeskyně léčí; </w:t>
      </w:r>
      <w:proofErr w:type="spellStart"/>
      <w:r w:rsidR="001E4959" w:rsidRP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speloterapie</w:t>
      </w:r>
      <w:proofErr w:type="spellEnd"/>
      <w:r w:rsidR="001E4959" w:rsidRP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v Moravském krasu</w:t>
      </w:r>
      <w:r w:rsid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). </w:t>
      </w:r>
    </w:p>
    <w:p w14:paraId="24FFC231" w14:textId="2BE91A9A" w:rsidR="001E4959" w:rsidRDefault="001E4959" w:rsidP="008A39E1">
      <w:pPr>
        <w:pStyle w:val="xxxmsonormal"/>
        <w:shd w:val="clear" w:color="auto" w:fill="FFFFFF"/>
        <w:spacing w:before="0" w:beforeAutospacing="0" w:after="60" w:afterAutospacing="0" w:line="257" w:lineRule="atLeast"/>
        <w:rPr>
          <w:rFonts w:ascii="Calibri" w:hAnsi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Závěrečné </w:t>
      </w:r>
      <w:proofErr w:type="spellStart"/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posterové</w:t>
      </w:r>
      <w:proofErr w:type="spellEnd"/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diskuze zacílí například na b</w:t>
      </w:r>
      <w:r w:rsidRP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ezpečnost v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 </w:t>
      </w:r>
      <w:r w:rsidRP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jeskyn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ích a r</w:t>
      </w:r>
      <w:r w:rsidRP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ekonstrukc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i</w:t>
      </w:r>
      <w:r w:rsidRP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zpřístupněných jeskyní pro veřejnost a speleoterapi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i, </w:t>
      </w:r>
      <w:r w:rsidRP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Punkv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u</w:t>
      </w:r>
      <w:r w:rsidRP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v systému Amatérské </w:t>
      </w:r>
      <w:proofErr w:type="gramStart"/>
      <w:r w:rsidRP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jesk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yně  a její</w:t>
      </w:r>
      <w:proofErr w:type="gramEnd"/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hospodaření s vodou, m</w:t>
      </w:r>
      <w:r w:rsidRP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echy ve Slovenských jeskyních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či o</w:t>
      </w:r>
      <w:r w:rsidRP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chran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u</w:t>
      </w:r>
      <w:r w:rsidRP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vybraných jeskyní a krasových jevů ve zvláště chráněných území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ch</w:t>
      </w:r>
      <w:r w:rsidRPr="001E49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ČR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. </w:t>
      </w:r>
      <w:r w:rsidR="00EB3E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V sobotu jsou v plánu exkurze</w:t>
      </w:r>
      <w:r w:rsidR="002D1E3F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do vybraných jeskyní</w:t>
      </w:r>
      <w:r w:rsidR="00EB3E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.</w:t>
      </w:r>
    </w:p>
    <w:p w14:paraId="52B04F96" w14:textId="6E17B31B" w:rsidR="002623F4" w:rsidRDefault="002D1E3F" w:rsidP="008A39E1">
      <w:pPr>
        <w:pStyle w:val="xxxmsonormal"/>
        <w:shd w:val="clear" w:color="auto" w:fill="FFFFFF"/>
        <w:spacing w:before="0" w:beforeAutospacing="0" w:after="60" w:afterAutospacing="0" w:line="257" w:lineRule="atLeast"/>
        <w:rPr>
          <w:rFonts w:ascii="Calibri" w:hAnsi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Letošní </w:t>
      </w:r>
      <w:r w:rsidR="00D029E7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Mezinárodní rok jeskyní a krasu </w:t>
      </w:r>
      <w:r w:rsidR="002623F4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připomněl i cyklus koncertů houslisty Jaroslava Svěceného </w:t>
      </w:r>
      <w:r w:rsidR="002623F4" w:rsidRPr="00860603">
        <w:rPr>
          <w:rFonts w:ascii="Calibri" w:hAnsi="Calibri"/>
          <w:sz w:val="22"/>
          <w:szCs w:val="22"/>
          <w:bdr w:val="none" w:sz="0" w:space="0" w:color="auto" w:frame="1"/>
        </w:rPr>
        <w:t>Krasové hudební léto 2021</w:t>
      </w:r>
      <w:r w:rsidR="002623F4">
        <w:rPr>
          <w:rFonts w:ascii="Calibri" w:hAnsi="Calibri"/>
          <w:sz w:val="22"/>
          <w:szCs w:val="22"/>
          <w:bdr w:val="none" w:sz="0" w:space="0" w:color="auto" w:frame="1"/>
        </w:rPr>
        <w:t xml:space="preserve"> ve třech moravských jeskyních. Vyvrcholil </w:t>
      </w:r>
      <w:r>
        <w:rPr>
          <w:rFonts w:ascii="Calibri" w:hAnsi="Calibri"/>
          <w:sz w:val="22"/>
          <w:szCs w:val="22"/>
          <w:bdr w:val="none" w:sz="0" w:space="0" w:color="auto" w:frame="1"/>
        </w:rPr>
        <w:t>diváky potleskem vestoje oceněným</w:t>
      </w:r>
      <w:r w:rsidR="002623F4">
        <w:rPr>
          <w:rFonts w:ascii="Calibri" w:hAnsi="Calibri"/>
          <w:sz w:val="22"/>
          <w:szCs w:val="22"/>
          <w:bdr w:val="none" w:sz="0" w:space="0" w:color="auto" w:frame="1"/>
        </w:rPr>
        <w:t xml:space="preserve">i představeními Na </w:t>
      </w:r>
      <w:proofErr w:type="spellStart"/>
      <w:r w:rsidR="002623F4">
        <w:rPr>
          <w:rFonts w:ascii="Calibri" w:hAnsi="Calibri"/>
          <w:sz w:val="22"/>
          <w:szCs w:val="22"/>
          <w:bdr w:val="none" w:sz="0" w:space="0" w:color="auto" w:frame="1"/>
        </w:rPr>
        <w:t>Vival</w:t>
      </w:r>
      <w:r>
        <w:rPr>
          <w:rFonts w:ascii="Calibri" w:hAnsi="Calibri"/>
          <w:sz w:val="22"/>
          <w:szCs w:val="22"/>
          <w:bdr w:val="none" w:sz="0" w:space="0" w:color="auto" w:frame="1"/>
        </w:rPr>
        <w:t>diho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</w:rPr>
        <w:t xml:space="preserve"> </w:t>
      </w:r>
      <w:r w:rsidR="002623F4">
        <w:rPr>
          <w:rFonts w:ascii="Calibri" w:hAnsi="Calibri"/>
          <w:sz w:val="22"/>
          <w:szCs w:val="22"/>
          <w:bdr w:val="none" w:sz="0" w:space="0" w:color="auto" w:frame="1"/>
        </w:rPr>
        <w:t>v Koncertním sále jeskyně Výpustek</w:t>
      </w:r>
      <w:r w:rsidR="002623F4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. I</w:t>
      </w:r>
      <w:r w:rsidR="003B3BFA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YCK 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doplnily</w:t>
      </w:r>
      <w:r w:rsidR="003B3BFA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i výstavy </w:t>
      </w:r>
      <w:r w:rsidR="003B3BFA" w:rsidRPr="003B3BFA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o ochraně krasového podzemí ve vstupních budovách jeskyní Punkevních v Moravském krasu a </w:t>
      </w:r>
      <w:proofErr w:type="spellStart"/>
      <w:r w:rsidR="003B3BFA" w:rsidRPr="003B3BFA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Bozkovských</w:t>
      </w:r>
      <w:proofErr w:type="spellEnd"/>
      <w:r w:rsidR="003B3BFA" w:rsidRPr="003B3BFA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dolomitových u Semil</w:t>
      </w:r>
      <w:r w:rsidR="003B3BFA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či Mezinárodní noci pro netopýry v jeskyních Na Špičáku, Kateřinské a Chýnovské. </w:t>
      </w:r>
    </w:p>
    <w:p w14:paraId="7EA2B262" w14:textId="1E3F0F1E" w:rsidR="00EB3E59" w:rsidRDefault="00EB3E59" w:rsidP="008A39E1">
      <w:pPr>
        <w:pStyle w:val="xxxmsonormal"/>
        <w:shd w:val="clear" w:color="auto" w:fill="FFFFFF"/>
        <w:spacing w:before="0" w:beforeAutospacing="0" w:after="60" w:afterAutospacing="0" w:line="257" w:lineRule="atLeast"/>
        <w:rPr>
          <w:rFonts w:ascii="Calibri" w:hAnsi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„</w:t>
      </w:r>
      <w:r w:rsidRPr="00EB3E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Účelem 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Mezinárodního </w:t>
      </w:r>
      <w:r w:rsidRPr="00EB3E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roku jeskyní a kras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u</w:t>
      </w:r>
      <w:r w:rsidRPr="00EB3E59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je přiblížit jejich význam a jedinečnost běžným lidem, kteří si tyto aspekty mnohdy neuvědomují. Krasové oblasti a jeskyně jsou světem specifickým. Nejde jen o prostory v podzemí a další krasové jevy. Mají odlišné mikroklima, žijí zde unikátní živočichové a krasové vody jsou mimořádně významné pro ekosystém i lidstvo. Ochrana jeskyní a krasových oblastí je velmi důležitá a je nutno tuto sku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tečnost šířit do povědomí lidí,“ říká organizátor konference Petr Zajíček ze SJ ČR.</w:t>
      </w:r>
    </w:p>
    <w:p w14:paraId="29586C45" w14:textId="5FE2CAD3" w:rsidR="00B67D9B" w:rsidRPr="00B523FC" w:rsidRDefault="00860603" w:rsidP="008A39E1">
      <w:pPr>
        <w:pStyle w:val="xxxmsonormal"/>
        <w:shd w:val="clear" w:color="auto" w:fill="FFFFFF"/>
        <w:spacing w:before="0" w:beforeAutospacing="0" w:afterAutospacing="0"/>
      </w:pPr>
      <w:r w:rsidRPr="00296860">
        <w:rPr>
          <w:rFonts w:ascii="Calibri" w:hAnsi="Calibri"/>
          <w:sz w:val="22"/>
          <w:szCs w:val="22"/>
          <w:bdr w:val="none" w:sz="0" w:space="0" w:color="auto" w:frame="1"/>
        </w:rPr>
        <w:t>Pro informace o dění</w:t>
      </w:r>
      <w:r w:rsidR="003B3BFA">
        <w:rPr>
          <w:rFonts w:ascii="Calibri" w:hAnsi="Calibri"/>
          <w:sz w:val="22"/>
          <w:szCs w:val="22"/>
          <w:bdr w:val="none" w:sz="0" w:space="0" w:color="auto" w:frame="1"/>
        </w:rPr>
        <w:t xml:space="preserve"> v kra</w:t>
      </w:r>
      <w:r w:rsidR="00EB3E59">
        <w:rPr>
          <w:rFonts w:ascii="Calibri" w:hAnsi="Calibri"/>
          <w:sz w:val="22"/>
          <w:szCs w:val="22"/>
          <w:bdr w:val="none" w:sz="0" w:space="0" w:color="auto" w:frame="1"/>
        </w:rPr>
        <w:t>s</w:t>
      </w:r>
      <w:r w:rsidR="003B3BFA">
        <w:rPr>
          <w:rFonts w:ascii="Calibri" w:hAnsi="Calibri"/>
          <w:sz w:val="22"/>
          <w:szCs w:val="22"/>
          <w:bdr w:val="none" w:sz="0" w:space="0" w:color="auto" w:frame="1"/>
        </w:rPr>
        <w:t>ovém podzemí</w:t>
      </w:r>
      <w:r w:rsidRPr="00296860">
        <w:rPr>
          <w:rFonts w:ascii="Calibri" w:hAnsi="Calibri"/>
          <w:sz w:val="22"/>
          <w:szCs w:val="22"/>
          <w:bdr w:val="none" w:sz="0" w:space="0" w:color="auto" w:frame="1"/>
        </w:rPr>
        <w:t xml:space="preserve"> je dobré sledovat web SJ ČR </w:t>
      </w:r>
      <w:hyperlink r:id="rId7" w:tgtFrame="_blank" w:history="1">
        <w:r w:rsidRPr="00296860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www.caves.cz</w:t>
        </w:r>
      </w:hyperlink>
      <w:r w:rsidR="003B3BFA">
        <w:rPr>
          <w:rStyle w:val="Hypertextovodkaz"/>
          <w:rFonts w:ascii="Calibri" w:hAnsi="Calibri"/>
          <w:color w:val="auto"/>
          <w:sz w:val="22"/>
          <w:szCs w:val="22"/>
          <w:bdr w:val="none" w:sz="0" w:space="0" w:color="auto" w:frame="1"/>
        </w:rPr>
        <w:t xml:space="preserve"> </w:t>
      </w:r>
      <w:r w:rsidR="003B3BFA">
        <w:rPr>
          <w:rFonts w:ascii="Calibri" w:hAnsi="Calibri"/>
          <w:sz w:val="22"/>
          <w:szCs w:val="22"/>
          <w:bdr w:val="none" w:sz="0" w:space="0" w:color="auto" w:frame="1"/>
        </w:rPr>
        <w:t>i</w:t>
      </w:r>
      <w:r w:rsidR="003B3BFA" w:rsidRPr="00860603">
        <w:rPr>
          <w:rFonts w:ascii="Calibri" w:hAnsi="Calibri"/>
          <w:sz w:val="22"/>
          <w:szCs w:val="22"/>
          <w:bdr w:val="none" w:sz="0" w:space="0" w:color="auto" w:frame="1"/>
        </w:rPr>
        <w:t> </w:t>
      </w:r>
      <w:r w:rsidRPr="00296860">
        <w:rPr>
          <w:rFonts w:ascii="Calibri" w:hAnsi="Calibri"/>
          <w:sz w:val="22"/>
          <w:szCs w:val="22"/>
          <w:bdr w:val="none" w:sz="0" w:space="0" w:color="auto" w:frame="1"/>
        </w:rPr>
        <w:t>sociální sítě </w:t>
      </w:r>
      <w:hyperlink r:id="rId8" w:tgtFrame="_blank" w:history="1">
        <w:r w:rsidRPr="00296860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facebook.com/jeskynecr</w:t>
        </w:r>
      </w:hyperlink>
      <w:r w:rsidRPr="00296860">
        <w:rPr>
          <w:rFonts w:ascii="Calibri" w:hAnsi="Calibri"/>
          <w:sz w:val="22"/>
          <w:szCs w:val="22"/>
          <w:bdr w:val="none" w:sz="0" w:space="0" w:color="auto" w:frame="1"/>
        </w:rPr>
        <w:t> a </w:t>
      </w:r>
      <w:hyperlink r:id="rId9" w:tgtFrame="_blank" w:history="1">
        <w:r w:rsidRPr="00296860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instagram.com/jeskynecr</w:t>
        </w:r>
      </w:hyperlink>
      <w:r w:rsidRPr="00296860">
        <w:rPr>
          <w:rStyle w:val="xxxmsohyperlink"/>
          <w:rFonts w:ascii="Calibri" w:hAnsi="Calibri"/>
          <w:sz w:val="22"/>
          <w:szCs w:val="22"/>
          <w:u w:val="single"/>
          <w:bdr w:val="none" w:sz="0" w:space="0" w:color="auto" w:frame="1"/>
        </w:rPr>
        <w:t>.</w:t>
      </w:r>
      <w:r w:rsidRPr="00296860">
        <w:rPr>
          <w:rFonts w:ascii="Calibri" w:hAnsi="Calibri"/>
          <w:sz w:val="22"/>
          <w:szCs w:val="22"/>
          <w:bdr w:val="none" w:sz="0" w:space="0" w:color="auto" w:frame="1"/>
        </w:rPr>
        <w:t xml:space="preserve">  O roku jeskyní </w:t>
      </w:r>
      <w:r w:rsidR="00EB3E59">
        <w:rPr>
          <w:rFonts w:ascii="Calibri" w:hAnsi="Calibri"/>
          <w:sz w:val="22"/>
          <w:szCs w:val="22"/>
          <w:bdr w:val="none" w:sz="0" w:space="0" w:color="auto" w:frame="1"/>
        </w:rPr>
        <w:t xml:space="preserve">více </w:t>
      </w:r>
      <w:r w:rsidRPr="00860603">
        <w:rPr>
          <w:rFonts w:ascii="Calibri" w:hAnsi="Calibri"/>
          <w:sz w:val="22"/>
          <w:szCs w:val="22"/>
          <w:bdr w:val="none" w:sz="0" w:space="0" w:color="auto" w:frame="1"/>
        </w:rPr>
        <w:t>na </w:t>
      </w:r>
      <w:r w:rsidR="003B3BFA">
        <w:rPr>
          <w:rFonts w:ascii="Calibri" w:hAnsi="Calibri"/>
          <w:sz w:val="22"/>
          <w:szCs w:val="22"/>
          <w:bdr w:val="none" w:sz="0" w:space="0" w:color="auto" w:frame="1"/>
        </w:rPr>
        <w:t xml:space="preserve">webu </w:t>
      </w:r>
      <w:hyperlink r:id="rId10" w:tgtFrame="_blank" w:history="1">
        <w:r w:rsidRPr="00860603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www.iyck2021.org</w:t>
        </w:r>
      </w:hyperlink>
      <w:r w:rsidRPr="00860603">
        <w:rPr>
          <w:rFonts w:ascii="Calibri" w:hAnsi="Calibri"/>
          <w:sz w:val="22"/>
          <w:szCs w:val="22"/>
          <w:bdr w:val="none" w:sz="0" w:space="0" w:color="auto" w:frame="1"/>
        </w:rPr>
        <w:t>. </w:t>
      </w:r>
    </w:p>
    <w:p w14:paraId="3F640BA8" w14:textId="4B93ECE2" w:rsidR="00D029E7" w:rsidRPr="002D1E3F" w:rsidRDefault="00BD3201" w:rsidP="00EB3E59">
      <w:pPr>
        <w:spacing w:after="20"/>
        <w:ind w:right="-142"/>
        <w:rPr>
          <w:rFonts w:ascii="Calibri" w:hAnsi="Calibri"/>
          <w:i/>
          <w:sz w:val="21"/>
          <w:szCs w:val="21"/>
        </w:rPr>
      </w:pPr>
      <w:r w:rsidRPr="00D1288C">
        <w:rPr>
          <w:rFonts w:ascii="Calibri" w:hAnsi="Calibri"/>
          <w:i/>
          <w:sz w:val="21"/>
          <w:szCs w:val="21"/>
        </w:rPr>
        <w:t xml:space="preserve">Kontakt: </w:t>
      </w:r>
      <w:r w:rsidR="00AA4522" w:rsidRPr="00D1288C">
        <w:rPr>
          <w:rFonts w:ascii="Calibri" w:hAnsi="Calibri"/>
          <w:i/>
          <w:sz w:val="21"/>
          <w:szCs w:val="21"/>
        </w:rPr>
        <w:br/>
      </w:r>
      <w:r w:rsidR="00D029E7">
        <w:rPr>
          <w:rFonts w:ascii="Calibri" w:hAnsi="Calibri"/>
          <w:i/>
          <w:sz w:val="21"/>
          <w:szCs w:val="21"/>
        </w:rPr>
        <w:t xml:space="preserve">Ing. Karel Drbal, odborný náměstek </w:t>
      </w:r>
      <w:r w:rsidR="00D029E7" w:rsidRPr="002D1E3F">
        <w:rPr>
          <w:rFonts w:ascii="Calibri" w:hAnsi="Calibri"/>
          <w:i/>
          <w:sz w:val="21"/>
          <w:szCs w:val="21"/>
        </w:rPr>
        <w:t xml:space="preserve">ředitele SJ ČR, e-mail </w:t>
      </w:r>
      <w:hyperlink r:id="rId11" w:history="1">
        <w:r w:rsidR="00D029E7" w:rsidRPr="002D1E3F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drbal@caves.cz</w:t>
        </w:r>
      </w:hyperlink>
      <w:r w:rsidR="002D1E3F">
        <w:rPr>
          <w:rFonts w:ascii="Calibri" w:hAnsi="Calibri"/>
          <w:i/>
          <w:sz w:val="21"/>
          <w:szCs w:val="21"/>
        </w:rPr>
        <w:t xml:space="preserve">, </w:t>
      </w:r>
    </w:p>
    <w:p w14:paraId="3F0187CC" w14:textId="1BFC4DDB" w:rsidR="00731C39" w:rsidRPr="002D1E3F" w:rsidRDefault="00D029E7" w:rsidP="00EB3E59">
      <w:pPr>
        <w:spacing w:after="20"/>
        <w:ind w:right="-142"/>
        <w:rPr>
          <w:rFonts w:ascii="Calibri" w:hAnsi="Calibri"/>
          <w:i/>
          <w:sz w:val="21"/>
          <w:szCs w:val="21"/>
        </w:rPr>
      </w:pPr>
      <w:r w:rsidRPr="002D1E3F">
        <w:rPr>
          <w:rFonts w:ascii="Calibri" w:hAnsi="Calibri"/>
          <w:i/>
          <w:sz w:val="21"/>
          <w:szCs w:val="21"/>
        </w:rPr>
        <w:t xml:space="preserve">RNDr. Petr Zajíček, speleolog, SJ ČR, e-mail </w:t>
      </w:r>
      <w:hyperlink r:id="rId12" w:history="1">
        <w:r w:rsidRPr="002D1E3F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zajicek@caves.cz</w:t>
        </w:r>
      </w:hyperlink>
      <w:r w:rsidRPr="002D1E3F">
        <w:rPr>
          <w:rFonts w:ascii="Calibri" w:hAnsi="Calibri"/>
          <w:i/>
          <w:sz w:val="21"/>
          <w:szCs w:val="21"/>
        </w:rPr>
        <w:t xml:space="preserve">, tel. </w:t>
      </w:r>
      <w:r w:rsidR="00AF7DBC" w:rsidRPr="00AF7DBC">
        <w:rPr>
          <w:rFonts w:ascii="Calibri" w:hAnsi="Calibri"/>
          <w:i/>
          <w:sz w:val="21"/>
          <w:szCs w:val="21"/>
        </w:rPr>
        <w:t>602 205 580</w:t>
      </w:r>
      <w:r w:rsidRPr="002D1E3F">
        <w:rPr>
          <w:rFonts w:ascii="Calibri" w:hAnsi="Calibri"/>
          <w:i/>
          <w:sz w:val="21"/>
          <w:szCs w:val="21"/>
        </w:rPr>
        <w:br/>
      </w:r>
      <w:r w:rsidR="00BD3201" w:rsidRPr="002D1E3F">
        <w:rPr>
          <w:rFonts w:ascii="Calibri" w:hAnsi="Calibri"/>
          <w:i/>
          <w:sz w:val="21"/>
          <w:szCs w:val="21"/>
        </w:rPr>
        <w:t xml:space="preserve">Mgr. Pavel Gejdoš, </w:t>
      </w:r>
      <w:r w:rsidR="00C81B81" w:rsidRPr="002D1E3F">
        <w:rPr>
          <w:rFonts w:ascii="Calibri" w:hAnsi="Calibri"/>
          <w:i/>
          <w:sz w:val="21"/>
          <w:szCs w:val="21"/>
        </w:rPr>
        <w:t>PR</w:t>
      </w:r>
      <w:r w:rsidR="00BD3201" w:rsidRPr="002D1E3F">
        <w:rPr>
          <w:rFonts w:ascii="Calibri" w:hAnsi="Calibri"/>
          <w:i/>
          <w:sz w:val="21"/>
          <w:szCs w:val="21"/>
        </w:rPr>
        <w:t xml:space="preserve"> SJ</w:t>
      </w:r>
      <w:r w:rsidR="001D0484" w:rsidRPr="002D1E3F">
        <w:rPr>
          <w:rFonts w:ascii="Calibri" w:hAnsi="Calibri"/>
          <w:i/>
          <w:sz w:val="21"/>
          <w:szCs w:val="21"/>
        </w:rPr>
        <w:t xml:space="preserve"> </w:t>
      </w:r>
      <w:r w:rsidR="00BD3201" w:rsidRPr="002D1E3F">
        <w:rPr>
          <w:rFonts w:ascii="Calibri" w:hAnsi="Calibri"/>
          <w:i/>
          <w:sz w:val="21"/>
          <w:szCs w:val="21"/>
        </w:rPr>
        <w:t xml:space="preserve">ČR, e-mail: </w:t>
      </w:r>
      <w:hyperlink r:id="rId13" w:history="1">
        <w:r w:rsidR="00BD3201" w:rsidRPr="002D1E3F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gejdos@caves.cz</w:t>
        </w:r>
      </w:hyperlink>
      <w:r w:rsidR="00731C39" w:rsidRPr="002D1E3F">
        <w:rPr>
          <w:rFonts w:ascii="Calibri" w:hAnsi="Calibri"/>
          <w:i/>
          <w:sz w:val="21"/>
          <w:szCs w:val="21"/>
        </w:rPr>
        <w:t>, tel.</w:t>
      </w:r>
      <w:r w:rsidR="00BD3201" w:rsidRPr="002D1E3F">
        <w:rPr>
          <w:rFonts w:ascii="Calibri" w:hAnsi="Calibri"/>
          <w:i/>
          <w:sz w:val="21"/>
          <w:szCs w:val="21"/>
        </w:rPr>
        <w:t xml:space="preserve"> 724 678</w:t>
      </w:r>
      <w:r w:rsidR="00731C39" w:rsidRPr="002D1E3F">
        <w:rPr>
          <w:rFonts w:ascii="Calibri" w:hAnsi="Calibri"/>
          <w:i/>
          <w:sz w:val="21"/>
          <w:szCs w:val="21"/>
        </w:rPr>
        <w:t> </w:t>
      </w:r>
      <w:r w:rsidR="00BD3201" w:rsidRPr="002D1E3F">
        <w:rPr>
          <w:rFonts w:ascii="Calibri" w:hAnsi="Calibri"/>
          <w:i/>
          <w:sz w:val="21"/>
          <w:szCs w:val="21"/>
        </w:rPr>
        <w:t>153</w:t>
      </w:r>
      <w:r w:rsidR="00731C39" w:rsidRPr="002D1E3F">
        <w:rPr>
          <w:rFonts w:ascii="Calibri" w:hAnsi="Calibri"/>
          <w:i/>
          <w:sz w:val="21"/>
          <w:szCs w:val="21"/>
        </w:rPr>
        <w:t xml:space="preserve">, </w:t>
      </w:r>
      <w:hyperlink r:id="rId14" w:history="1">
        <w:r w:rsidR="00731C39" w:rsidRPr="002D1E3F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www.caves.cz</w:t>
        </w:r>
      </w:hyperlink>
      <w:r w:rsidR="006E01E6" w:rsidRPr="002D1E3F">
        <w:rPr>
          <w:rFonts w:ascii="Calibri" w:hAnsi="Calibri"/>
          <w:i/>
          <w:sz w:val="21"/>
          <w:szCs w:val="21"/>
        </w:rPr>
        <w:t xml:space="preserve"> </w:t>
      </w:r>
    </w:p>
    <w:sectPr w:rsidR="00731C39" w:rsidRPr="002D1E3F" w:rsidSect="00BD3201">
      <w:headerReference w:type="first" r:id="rId15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F8F39" w14:textId="77777777" w:rsidR="0081715D" w:rsidRDefault="0081715D" w:rsidP="009A7EA8">
      <w:pPr>
        <w:spacing w:after="0" w:line="240" w:lineRule="auto"/>
      </w:pPr>
      <w:r>
        <w:separator/>
      </w:r>
    </w:p>
  </w:endnote>
  <w:endnote w:type="continuationSeparator" w:id="0">
    <w:p w14:paraId="6C539B8F" w14:textId="77777777" w:rsidR="0081715D" w:rsidRDefault="0081715D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3237C" w14:textId="77777777" w:rsidR="0081715D" w:rsidRDefault="0081715D" w:rsidP="009A7EA8">
      <w:pPr>
        <w:spacing w:after="0" w:line="240" w:lineRule="auto"/>
      </w:pPr>
      <w:r>
        <w:separator/>
      </w:r>
    </w:p>
  </w:footnote>
  <w:footnote w:type="continuationSeparator" w:id="0">
    <w:p w14:paraId="16709F4F" w14:textId="77777777" w:rsidR="0081715D" w:rsidRDefault="0081715D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A815F" w14:textId="77777777" w:rsidR="009A7EA8" w:rsidRDefault="009A7EA8" w:rsidP="000E61A2">
    <w:pPr>
      <w:ind w:right="-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6F"/>
    <w:rsid w:val="000045B9"/>
    <w:rsid w:val="00021A83"/>
    <w:rsid w:val="00022743"/>
    <w:rsid w:val="00024FD9"/>
    <w:rsid w:val="000261DF"/>
    <w:rsid w:val="00031E96"/>
    <w:rsid w:val="000337A9"/>
    <w:rsid w:val="00034F39"/>
    <w:rsid w:val="000450AA"/>
    <w:rsid w:val="00056CB3"/>
    <w:rsid w:val="000741F5"/>
    <w:rsid w:val="00081092"/>
    <w:rsid w:val="000819CC"/>
    <w:rsid w:val="000B670D"/>
    <w:rsid w:val="000B7E96"/>
    <w:rsid w:val="000E06A6"/>
    <w:rsid w:val="000E61A2"/>
    <w:rsid w:val="000F3D93"/>
    <w:rsid w:val="0010422D"/>
    <w:rsid w:val="00116C1D"/>
    <w:rsid w:val="00145FF4"/>
    <w:rsid w:val="001955F0"/>
    <w:rsid w:val="001C4604"/>
    <w:rsid w:val="001D0484"/>
    <w:rsid w:val="001E05EF"/>
    <w:rsid w:val="001E4959"/>
    <w:rsid w:val="001F4F6E"/>
    <w:rsid w:val="00204477"/>
    <w:rsid w:val="00232B53"/>
    <w:rsid w:val="00240385"/>
    <w:rsid w:val="0024177B"/>
    <w:rsid w:val="00242309"/>
    <w:rsid w:val="00252F63"/>
    <w:rsid w:val="00254D62"/>
    <w:rsid w:val="0025503F"/>
    <w:rsid w:val="00257040"/>
    <w:rsid w:val="00260AA9"/>
    <w:rsid w:val="00262103"/>
    <w:rsid w:val="002623F4"/>
    <w:rsid w:val="002674F0"/>
    <w:rsid w:val="00272D97"/>
    <w:rsid w:val="002832DA"/>
    <w:rsid w:val="00283A7E"/>
    <w:rsid w:val="00296860"/>
    <w:rsid w:val="002A7790"/>
    <w:rsid w:val="002B2E00"/>
    <w:rsid w:val="002B7434"/>
    <w:rsid w:val="002C0652"/>
    <w:rsid w:val="002C0A90"/>
    <w:rsid w:val="002C164B"/>
    <w:rsid w:val="002D1E3F"/>
    <w:rsid w:val="002D568D"/>
    <w:rsid w:val="002E18BA"/>
    <w:rsid w:val="00301AE9"/>
    <w:rsid w:val="00307F63"/>
    <w:rsid w:val="003265BC"/>
    <w:rsid w:val="00327CE2"/>
    <w:rsid w:val="00332F31"/>
    <w:rsid w:val="00334D7B"/>
    <w:rsid w:val="00343687"/>
    <w:rsid w:val="0035471F"/>
    <w:rsid w:val="003564B9"/>
    <w:rsid w:val="003601B0"/>
    <w:rsid w:val="0037452B"/>
    <w:rsid w:val="00383ED1"/>
    <w:rsid w:val="003A6B4F"/>
    <w:rsid w:val="003B3BFA"/>
    <w:rsid w:val="003C38FB"/>
    <w:rsid w:val="003D081F"/>
    <w:rsid w:val="00412531"/>
    <w:rsid w:val="0042350D"/>
    <w:rsid w:val="00423D59"/>
    <w:rsid w:val="0043348C"/>
    <w:rsid w:val="00436543"/>
    <w:rsid w:val="0044660C"/>
    <w:rsid w:val="00450FB7"/>
    <w:rsid w:val="00452C71"/>
    <w:rsid w:val="004571F6"/>
    <w:rsid w:val="004635D7"/>
    <w:rsid w:val="00471833"/>
    <w:rsid w:val="00474152"/>
    <w:rsid w:val="004830C8"/>
    <w:rsid w:val="004C469E"/>
    <w:rsid w:val="004D3D77"/>
    <w:rsid w:val="004D422F"/>
    <w:rsid w:val="004F2EE7"/>
    <w:rsid w:val="004F4D85"/>
    <w:rsid w:val="00507FD9"/>
    <w:rsid w:val="00514E12"/>
    <w:rsid w:val="00522614"/>
    <w:rsid w:val="00525CB1"/>
    <w:rsid w:val="005352DF"/>
    <w:rsid w:val="00550AC7"/>
    <w:rsid w:val="005573A6"/>
    <w:rsid w:val="00565867"/>
    <w:rsid w:val="00572CDB"/>
    <w:rsid w:val="005A0412"/>
    <w:rsid w:val="005D0CD2"/>
    <w:rsid w:val="005E73CB"/>
    <w:rsid w:val="0060108F"/>
    <w:rsid w:val="0060294A"/>
    <w:rsid w:val="0060546F"/>
    <w:rsid w:val="0063342D"/>
    <w:rsid w:val="0063474D"/>
    <w:rsid w:val="006921AB"/>
    <w:rsid w:val="006A255C"/>
    <w:rsid w:val="006A461A"/>
    <w:rsid w:val="006B055A"/>
    <w:rsid w:val="006B33E7"/>
    <w:rsid w:val="006B3E2D"/>
    <w:rsid w:val="006B79DF"/>
    <w:rsid w:val="006C3596"/>
    <w:rsid w:val="006E01E6"/>
    <w:rsid w:val="0070140B"/>
    <w:rsid w:val="00702421"/>
    <w:rsid w:val="0072717D"/>
    <w:rsid w:val="00731C39"/>
    <w:rsid w:val="00747397"/>
    <w:rsid w:val="00752614"/>
    <w:rsid w:val="00761C90"/>
    <w:rsid w:val="00770720"/>
    <w:rsid w:val="00772697"/>
    <w:rsid w:val="0078079C"/>
    <w:rsid w:val="007976DD"/>
    <w:rsid w:val="00797F61"/>
    <w:rsid w:val="007B1753"/>
    <w:rsid w:val="007C3A27"/>
    <w:rsid w:val="007D0B29"/>
    <w:rsid w:val="007D50EC"/>
    <w:rsid w:val="007E7534"/>
    <w:rsid w:val="007F058B"/>
    <w:rsid w:val="008051AD"/>
    <w:rsid w:val="0080687E"/>
    <w:rsid w:val="00816660"/>
    <w:rsid w:val="0081715D"/>
    <w:rsid w:val="00856211"/>
    <w:rsid w:val="00860603"/>
    <w:rsid w:val="008762DC"/>
    <w:rsid w:val="00876862"/>
    <w:rsid w:val="008867BC"/>
    <w:rsid w:val="008869CF"/>
    <w:rsid w:val="008A39E1"/>
    <w:rsid w:val="008B1306"/>
    <w:rsid w:val="008D5F97"/>
    <w:rsid w:val="00921524"/>
    <w:rsid w:val="00934066"/>
    <w:rsid w:val="0094143B"/>
    <w:rsid w:val="00941BC5"/>
    <w:rsid w:val="009443F6"/>
    <w:rsid w:val="00972D06"/>
    <w:rsid w:val="00973929"/>
    <w:rsid w:val="00974866"/>
    <w:rsid w:val="00981E2A"/>
    <w:rsid w:val="0099097F"/>
    <w:rsid w:val="00994E15"/>
    <w:rsid w:val="009A7EA8"/>
    <w:rsid w:val="009D4E42"/>
    <w:rsid w:val="00A00951"/>
    <w:rsid w:val="00A36481"/>
    <w:rsid w:val="00A64689"/>
    <w:rsid w:val="00A82700"/>
    <w:rsid w:val="00AA4522"/>
    <w:rsid w:val="00AB1852"/>
    <w:rsid w:val="00AC4388"/>
    <w:rsid w:val="00AD0CEB"/>
    <w:rsid w:val="00AD4A1E"/>
    <w:rsid w:val="00AD52E7"/>
    <w:rsid w:val="00AF60A3"/>
    <w:rsid w:val="00AF6780"/>
    <w:rsid w:val="00AF7DBC"/>
    <w:rsid w:val="00B0078F"/>
    <w:rsid w:val="00B05F7E"/>
    <w:rsid w:val="00B27648"/>
    <w:rsid w:val="00B31812"/>
    <w:rsid w:val="00B333B9"/>
    <w:rsid w:val="00B47157"/>
    <w:rsid w:val="00B523FC"/>
    <w:rsid w:val="00B53BA2"/>
    <w:rsid w:val="00B57BED"/>
    <w:rsid w:val="00B60838"/>
    <w:rsid w:val="00B620F3"/>
    <w:rsid w:val="00B67D9B"/>
    <w:rsid w:val="00B80BE2"/>
    <w:rsid w:val="00B81EC7"/>
    <w:rsid w:val="00B95C32"/>
    <w:rsid w:val="00BA1043"/>
    <w:rsid w:val="00BA5A61"/>
    <w:rsid w:val="00BC3D84"/>
    <w:rsid w:val="00BD3201"/>
    <w:rsid w:val="00BD33ED"/>
    <w:rsid w:val="00BE25AB"/>
    <w:rsid w:val="00BF78FB"/>
    <w:rsid w:val="00C06B24"/>
    <w:rsid w:val="00C15512"/>
    <w:rsid w:val="00C21756"/>
    <w:rsid w:val="00C30C44"/>
    <w:rsid w:val="00C42514"/>
    <w:rsid w:val="00C47935"/>
    <w:rsid w:val="00C52AB5"/>
    <w:rsid w:val="00C62E76"/>
    <w:rsid w:val="00C657C3"/>
    <w:rsid w:val="00C65DA7"/>
    <w:rsid w:val="00C670FC"/>
    <w:rsid w:val="00C75C7B"/>
    <w:rsid w:val="00C804EF"/>
    <w:rsid w:val="00C81B81"/>
    <w:rsid w:val="00CA55CA"/>
    <w:rsid w:val="00CA7E90"/>
    <w:rsid w:val="00CC364E"/>
    <w:rsid w:val="00CC4427"/>
    <w:rsid w:val="00CC4E9B"/>
    <w:rsid w:val="00CD72F3"/>
    <w:rsid w:val="00D029E7"/>
    <w:rsid w:val="00D1288C"/>
    <w:rsid w:val="00D312AE"/>
    <w:rsid w:val="00D434FF"/>
    <w:rsid w:val="00D531DE"/>
    <w:rsid w:val="00D64EB8"/>
    <w:rsid w:val="00D8157B"/>
    <w:rsid w:val="00D8360E"/>
    <w:rsid w:val="00DA3880"/>
    <w:rsid w:val="00DB3B5B"/>
    <w:rsid w:val="00DB3C08"/>
    <w:rsid w:val="00DD34C5"/>
    <w:rsid w:val="00DD59EB"/>
    <w:rsid w:val="00DE6666"/>
    <w:rsid w:val="00E105C6"/>
    <w:rsid w:val="00E27095"/>
    <w:rsid w:val="00E46DFB"/>
    <w:rsid w:val="00E81639"/>
    <w:rsid w:val="00EA49AF"/>
    <w:rsid w:val="00EB2968"/>
    <w:rsid w:val="00EB3E59"/>
    <w:rsid w:val="00EC3B75"/>
    <w:rsid w:val="00EE0E8D"/>
    <w:rsid w:val="00EE4B47"/>
    <w:rsid w:val="00EF0708"/>
    <w:rsid w:val="00EF2120"/>
    <w:rsid w:val="00F15494"/>
    <w:rsid w:val="00F161B3"/>
    <w:rsid w:val="00F2646E"/>
    <w:rsid w:val="00F40CF5"/>
    <w:rsid w:val="00F94A44"/>
    <w:rsid w:val="00F95B14"/>
    <w:rsid w:val="00FA314D"/>
    <w:rsid w:val="00FB304E"/>
    <w:rsid w:val="00FC0DD2"/>
    <w:rsid w:val="00FC5B5C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9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styleId="Normlnweb">
    <w:name w:val="Normal (Web)"/>
    <w:basedOn w:val="Normln"/>
    <w:uiPriority w:val="99"/>
    <w:unhideWhenUsed/>
    <w:rsid w:val="0035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2edcug0">
    <w:name w:val="d2edcug0"/>
    <w:basedOn w:val="Standardnpsmoodstavce"/>
    <w:rsid w:val="005E73CB"/>
  </w:style>
  <w:style w:type="character" w:customStyle="1" w:styleId="a8c37x1j">
    <w:name w:val="a8c37x1j"/>
    <w:basedOn w:val="Standardnpsmoodstavce"/>
    <w:rsid w:val="005E73CB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3265BC"/>
    <w:rPr>
      <w:color w:val="605E5C"/>
      <w:shd w:val="clear" w:color="auto" w:fill="E1DFDD"/>
    </w:rPr>
  </w:style>
  <w:style w:type="paragraph" w:customStyle="1" w:styleId="xxxmsonormal">
    <w:name w:val="x_x_x_msonormal"/>
    <w:basedOn w:val="Normln"/>
    <w:rsid w:val="0086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msohyperlink">
    <w:name w:val="x_x_x_msohyperlink"/>
    <w:basedOn w:val="Standardnpsmoodstavce"/>
    <w:rsid w:val="00860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styleId="Normlnweb">
    <w:name w:val="Normal (Web)"/>
    <w:basedOn w:val="Normln"/>
    <w:uiPriority w:val="99"/>
    <w:unhideWhenUsed/>
    <w:rsid w:val="0035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2edcug0">
    <w:name w:val="d2edcug0"/>
    <w:basedOn w:val="Standardnpsmoodstavce"/>
    <w:rsid w:val="005E73CB"/>
  </w:style>
  <w:style w:type="character" w:customStyle="1" w:styleId="a8c37x1j">
    <w:name w:val="a8c37x1j"/>
    <w:basedOn w:val="Standardnpsmoodstavce"/>
    <w:rsid w:val="005E73CB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3265BC"/>
    <w:rPr>
      <w:color w:val="605E5C"/>
      <w:shd w:val="clear" w:color="auto" w:fill="E1DFDD"/>
    </w:rPr>
  </w:style>
  <w:style w:type="paragraph" w:customStyle="1" w:styleId="xxxmsonormal">
    <w:name w:val="x_x_x_msonormal"/>
    <w:basedOn w:val="Normln"/>
    <w:rsid w:val="0086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msohyperlink">
    <w:name w:val="x_x_x_msohyperlink"/>
    <w:basedOn w:val="Standardnpsmoodstavce"/>
    <w:rsid w:val="00860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28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14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794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581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41032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40613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1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01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0443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492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5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jeskynecr" TargetMode="External"/><Relationship Id="rId13" Type="http://schemas.openxmlformats.org/officeDocument/2006/relationships/hyperlink" Target="mailto:gejdos@cave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ves.cz/" TargetMode="External"/><Relationship Id="rId12" Type="http://schemas.openxmlformats.org/officeDocument/2006/relationships/hyperlink" Target="mailto:zajicek@caves.cz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drbal@caves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iyck2021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tagram.com/jeskynecr" TargetMode="External"/><Relationship Id="rId14" Type="http://schemas.openxmlformats.org/officeDocument/2006/relationships/hyperlink" Target="http://www.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675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PG</cp:lastModifiedBy>
  <cp:revision>85</cp:revision>
  <dcterms:created xsi:type="dcterms:W3CDTF">2020-12-10T09:19:00Z</dcterms:created>
  <dcterms:modified xsi:type="dcterms:W3CDTF">2021-09-14T20:39:00Z</dcterms:modified>
</cp:coreProperties>
</file>