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0B" w:rsidRPr="00A47D94" w:rsidRDefault="0062180B" w:rsidP="00941BC5">
      <w:pPr>
        <w:spacing w:before="120"/>
        <w:ind w:right="-144"/>
        <w:jc w:val="right"/>
      </w:pPr>
      <w:r w:rsidRPr="00A47D94">
        <w:t>Průhonice/Dolní Hořice, 6. září 2021</w:t>
      </w:r>
    </w:p>
    <w:p w:rsidR="0062180B" w:rsidRPr="00A47D94" w:rsidRDefault="0062180B" w:rsidP="009D4E42">
      <w:pPr>
        <w:spacing w:before="360"/>
        <w:ind w:right="-142"/>
        <w:rPr>
          <w:b/>
          <w:bCs/>
          <w:sz w:val="28"/>
          <w:szCs w:val="28"/>
        </w:rPr>
      </w:pPr>
      <w:r w:rsidRPr="00A47D94">
        <w:rPr>
          <w:b/>
          <w:bCs/>
          <w:sz w:val="28"/>
          <w:szCs w:val="28"/>
        </w:rPr>
        <w:t>Mezinárodní noc pro netopýry bude 10. září u Chýnovské jeskyně</w:t>
      </w:r>
    </w:p>
    <w:p w:rsidR="0062180B" w:rsidRPr="00A47D94" w:rsidRDefault="0062180B" w:rsidP="00941BC5">
      <w:pPr>
        <w:ind w:right="-144"/>
        <w:rPr>
          <w:i/>
          <w:iCs/>
        </w:rPr>
      </w:pPr>
      <w:r w:rsidRPr="00A47D94">
        <w:rPr>
          <w:i/>
          <w:iCs/>
        </w:rPr>
        <w:t>Tisková zpráva</w:t>
      </w:r>
      <w:bookmarkStart w:id="0" w:name="_GoBack"/>
      <w:bookmarkEnd w:id="0"/>
    </w:p>
    <w:p w:rsidR="0062180B" w:rsidRPr="00A47D94" w:rsidRDefault="0062180B" w:rsidP="00D92D69">
      <w:pPr>
        <w:spacing w:after="100" w:line="240" w:lineRule="auto"/>
      </w:pPr>
      <w:r w:rsidRPr="00A47D94">
        <w:t>Populárně-naučnou Mezinárodní noc pro netopýry bude v pátek 10. září 2021 hostit od 19:00 Chýnovská jeskyně na Táborsku. „Účastníci se seznámí s životem, ochranou i s vědeckým výzkumem netopýrů. Přednášející bude již tradičně RNDr. Vladimír Hanzal z Agentury ochrany přírody a krajiny ČR, společně s pracovníky Chýnovské jeskyně. Součástí programu je přednáška o životě těchto jedinečných živočichů, metody výzkumu a monitoringu, soutěž o ceny a především pak ukázky živých netopýrů,“ přibližuje zástupce vedoucího Chýnovské jeskyně František Krejča.</w:t>
      </w:r>
    </w:p>
    <w:p w:rsidR="0062180B" w:rsidRPr="00A47D94" w:rsidRDefault="0062180B" w:rsidP="002C0A90">
      <w:pPr>
        <w:spacing w:after="100" w:line="240" w:lineRule="auto"/>
      </w:pPr>
      <w:r w:rsidRPr="00A47D94">
        <w:t>Akce se v Chýnovské jeskyni koná každoročně od roku 2001, letos je to tedy již 21. ročník. Organizátoři názorně vysvětlí vše o netopýrech, žijících nejen na našem území a vyvrátí i různé pověry, které tyto létajícího savce doprovází. Zajímavostí může být sledování netopýrů pomocí hlasových detektorů, ukázky měření a určování jednotlivých druhů.</w:t>
      </w:r>
    </w:p>
    <w:p w:rsidR="0062180B" w:rsidRPr="00A47D94" w:rsidRDefault="0062180B" w:rsidP="00D92D69">
      <w:pPr>
        <w:spacing w:after="100"/>
      </w:pPr>
      <w:r w:rsidRPr="00A47D94">
        <w:t>Chýnovská jeskyně je jednou ze čtrnácti zpřístupněných jeskyní provozovaných Správou jeskyní České republiky (SJ ČR). Objevena byla v roce 1863 při práci v lomu.  Po nejnutnějších úpravách se ještě na konci 19. století stala první turisticky zpřístupněnou jeskyní na území České republiky. Dodnes jsou zachována původní kamenná schodiště a prohlídka je malou romantickou exkurzí do historie.</w:t>
      </w:r>
    </w:p>
    <w:p w:rsidR="00A47D94" w:rsidRDefault="0062180B" w:rsidP="002C0A90">
      <w:pPr>
        <w:spacing w:after="100"/>
      </w:pPr>
      <w:r w:rsidRPr="00A47D94">
        <w:t xml:space="preserve">Jeskyně vznikla rozšiřováním puklin korozí, přičemž na charakteru chodeb se zároveň podílela i mechanická činnost vod. Chýnovské podzemí vyniká barevností stěn a stropů, kde bílé, žluté a hnědé polohy mramorů střídají tmavé vrstvy amfibolitů. Tyto dvě horniny se podílely i na vzniku pozoruhodných stropních útvarů, nazývaných oka, která jsou typická právě pro Chýnovský kras. Zatím známá délka jeskynního systému, který ještě zdaleka není zcela prozkoumán, je více než 1400 metrů. Po 260 metrů dlouhé turistické trase sestoupí návštěvníci do hloubky 51 metrů pod povrch, až na hladinu podzemního toku. </w:t>
      </w:r>
    </w:p>
    <w:p w:rsidR="0062180B" w:rsidRPr="00A47D94" w:rsidRDefault="00A47D94" w:rsidP="002C0A90">
      <w:pPr>
        <w:spacing w:after="100"/>
      </w:pPr>
      <w:r w:rsidRPr="00A47D94">
        <w:t xml:space="preserve">U vstupu do jeskyně </w:t>
      </w:r>
      <w:r>
        <w:t>se v současnosti staví</w:t>
      </w:r>
      <w:r w:rsidRPr="00A47D94">
        <w:t xml:space="preserve"> </w:t>
      </w:r>
      <w:r w:rsidR="0062180B" w:rsidRPr="00A47D94">
        <w:t>nové návštěvnické centr</w:t>
      </w:r>
      <w:r w:rsidRPr="00A47D94">
        <w:t>um</w:t>
      </w:r>
      <w:r w:rsidR="0062180B" w:rsidRPr="00A47D94">
        <w:t xml:space="preserve">, které bude veřejnosti k dispozici již v příští sezoně. Návštěvníkům by kromě potřebného zázemí mělo </w:t>
      </w:r>
      <w:r>
        <w:t>nabídnout i ucelenou expozici o </w:t>
      </w:r>
      <w:r w:rsidR="0062180B" w:rsidRPr="00A47D94">
        <w:t xml:space="preserve">Chýnovském krasu, včetně unikátní </w:t>
      </w:r>
      <w:r w:rsidRPr="00A47D94">
        <w:t xml:space="preserve">virtuální </w:t>
      </w:r>
      <w:r w:rsidR="0062180B" w:rsidRPr="00A47D94">
        <w:t>prohlídky trvale zatopených prostor.</w:t>
      </w:r>
    </w:p>
    <w:p w:rsidR="0062180B" w:rsidRPr="00584DBF" w:rsidRDefault="0062180B" w:rsidP="00A2292C">
      <w:pPr>
        <w:spacing w:after="100" w:line="240" w:lineRule="auto"/>
      </w:pPr>
      <w:r w:rsidRPr="00A47D94">
        <w:t xml:space="preserve">Chýnovská netopýří noc je součástí akcí, kterými si tuzemské zpřístupněné jeskyně připomínají letošní Mezinárodní rok jeskyní a krasu 2021 - International </w:t>
      </w:r>
      <w:proofErr w:type="spellStart"/>
      <w:r w:rsidRPr="00A47D94">
        <w:t>Year</w:t>
      </w:r>
      <w:proofErr w:type="spellEnd"/>
      <w:r w:rsidRPr="00A47D94">
        <w:t xml:space="preserve"> </w:t>
      </w:r>
      <w:proofErr w:type="spellStart"/>
      <w:r w:rsidRPr="00A47D94">
        <w:t>of</w:t>
      </w:r>
      <w:proofErr w:type="spellEnd"/>
      <w:r w:rsidRPr="00A47D94">
        <w:t xml:space="preserve"> </w:t>
      </w:r>
      <w:proofErr w:type="spellStart"/>
      <w:r w:rsidRPr="00A47D94">
        <w:t>Caves</w:t>
      </w:r>
      <w:proofErr w:type="spellEnd"/>
      <w:r w:rsidRPr="00A47D94">
        <w:t xml:space="preserve"> and </w:t>
      </w:r>
      <w:proofErr w:type="spellStart"/>
      <w:r w:rsidRPr="00A47D94">
        <w:t>Karst</w:t>
      </w:r>
      <w:proofErr w:type="spellEnd"/>
      <w:r w:rsidRPr="00A47D94">
        <w:t xml:space="preserve"> (IYCK). Správa jeskyní ČR do něj vstupuje s mottem „Pečujeme o jeskyně, abyste je mohli poznávat, porozumět jim a společně s námi chránit“. Předchozí Noc pro netopýry se konala u jesenické Jeskyně Na Špičáku 20. srpna</w:t>
      </w:r>
      <w:r>
        <w:t>, p</w:t>
      </w:r>
      <w:r w:rsidRPr="00B523FC">
        <w:t>ři příležitosti IYCK připravuje SJ ČR i další akce. „</w:t>
      </w:r>
      <w:r>
        <w:t>Kromě úspěšně završené série koncertů houslisty Jaroslava Svěceného Krasové hudební léto 2021 jsou to n</w:t>
      </w:r>
      <w:r w:rsidRPr="00B523FC">
        <w:t xml:space="preserve">apříklad výstavy o ochraně krasového podzemí ve vstupních budovách jeskyní Punkevních a </w:t>
      </w:r>
      <w:proofErr w:type="spellStart"/>
      <w:r w:rsidRPr="00B523FC">
        <w:t>Bozkovských</w:t>
      </w:r>
      <w:proofErr w:type="spellEnd"/>
      <w:r w:rsidRPr="00B523FC">
        <w:t xml:space="preserve"> dolomitových. </w:t>
      </w:r>
      <w:r>
        <w:t>O</w:t>
      </w:r>
      <w:r w:rsidRPr="00B523FC">
        <w:t>dborná konference o ochraně podzemí</w:t>
      </w:r>
      <w:r>
        <w:t xml:space="preserve"> bude v Blansku 17. a 18. </w:t>
      </w:r>
      <w:r w:rsidRPr="00584DBF">
        <w:t xml:space="preserve">září,“ uvádí ředitel SJ ČR Lubomír Přibyl. Ve </w:t>
      </w:r>
      <w:proofErr w:type="spellStart"/>
      <w:r w:rsidRPr="00584DBF">
        <w:t>Zbrašovských</w:t>
      </w:r>
      <w:proofErr w:type="spellEnd"/>
      <w:r w:rsidRPr="00584DBF">
        <w:t xml:space="preserve"> aragonitových jeskyních v Teplicích nad Bečvou je od 30. června výstava objektů Libora </w:t>
      </w:r>
      <w:proofErr w:type="spellStart"/>
      <w:r w:rsidRPr="00584DBF">
        <w:t>Sošťáka</w:t>
      </w:r>
      <w:proofErr w:type="spellEnd"/>
      <w:r w:rsidRPr="00584DBF">
        <w:t xml:space="preserve"> „Můj rezavý svět“.  </w:t>
      </w:r>
    </w:p>
    <w:p w:rsidR="0062180B" w:rsidRPr="00584DBF" w:rsidRDefault="0062180B" w:rsidP="00584DBF">
      <w:pPr>
        <w:spacing w:after="40"/>
        <w:ind w:right="-142"/>
      </w:pPr>
      <w:r w:rsidRPr="00584DBF">
        <w:t xml:space="preserve">Více o sérii netopýřích nocí je na </w:t>
      </w:r>
      <w:hyperlink r:id="rId7" w:history="1">
        <w:r w:rsidRPr="00584DBF">
          <w:rPr>
            <w:rStyle w:val="Hypertextovodkaz"/>
            <w:color w:val="auto"/>
          </w:rPr>
          <w:t>www.netopyrinoc.cz</w:t>
        </w:r>
      </w:hyperlink>
      <w:r w:rsidRPr="00584DBF">
        <w:t xml:space="preserve">. O Chýnovské jeskyni pak na jejím oficiálním webu </w:t>
      </w:r>
      <w:hyperlink r:id="rId8" w:history="1">
        <w:r w:rsidRPr="00584DBF">
          <w:rPr>
            <w:rStyle w:val="Hypertextovodkaz"/>
            <w:color w:val="auto"/>
          </w:rPr>
          <w:t>chynovska.caves.cz</w:t>
        </w:r>
      </w:hyperlink>
      <w:r w:rsidRPr="00584DBF">
        <w:t xml:space="preserve">  a na </w:t>
      </w:r>
      <w:proofErr w:type="spellStart"/>
      <w:r w:rsidRPr="00584DBF">
        <w:t>facebooku</w:t>
      </w:r>
      <w:proofErr w:type="spellEnd"/>
      <w:r w:rsidRPr="00584DBF">
        <w:t xml:space="preserve"> </w:t>
      </w:r>
      <w:hyperlink r:id="rId9" w:history="1">
        <w:r w:rsidRPr="00584DBF">
          <w:rPr>
            <w:rStyle w:val="Hypertextovodkaz"/>
            <w:color w:val="auto"/>
          </w:rPr>
          <w:t>fb.com/</w:t>
        </w:r>
        <w:proofErr w:type="spellStart"/>
        <w:r w:rsidRPr="00584DBF">
          <w:rPr>
            <w:rStyle w:val="Hypertextovodkaz"/>
            <w:color w:val="auto"/>
          </w:rPr>
          <w:t>chynovskajeskyne</w:t>
        </w:r>
        <w:proofErr w:type="spellEnd"/>
      </w:hyperlink>
      <w:r w:rsidRPr="00584DBF">
        <w:t xml:space="preserve">. Vlastní oficiální prezentace na </w:t>
      </w:r>
      <w:proofErr w:type="spellStart"/>
      <w:r w:rsidRPr="00584DBF">
        <w:t>facebooku</w:t>
      </w:r>
      <w:proofErr w:type="spellEnd"/>
      <w:r w:rsidRPr="00584DBF">
        <w:t xml:space="preserve">, označené logem, má i ostatních 13 zpřístupněných jeskyní, </w:t>
      </w:r>
      <w:proofErr w:type="spellStart"/>
      <w:r w:rsidRPr="00584DBF">
        <w:t>instagram</w:t>
      </w:r>
      <w:proofErr w:type="spellEnd"/>
      <w:r w:rsidRPr="00584DBF">
        <w:t xml:space="preserve"> SJ ČR je </w:t>
      </w:r>
      <w:hyperlink r:id="rId10" w:history="1">
        <w:r w:rsidRPr="00584DBF">
          <w:rPr>
            <w:rStyle w:val="Hypertextovodkaz"/>
            <w:color w:val="auto"/>
          </w:rPr>
          <w:t>instagram.com/</w:t>
        </w:r>
        <w:proofErr w:type="spellStart"/>
        <w:r w:rsidRPr="00584DBF">
          <w:rPr>
            <w:rStyle w:val="Hypertextovodkaz"/>
            <w:color w:val="auto"/>
          </w:rPr>
          <w:t>jeskynecr</w:t>
        </w:r>
        <w:proofErr w:type="spellEnd"/>
      </w:hyperlink>
      <w:r w:rsidRPr="00584DBF">
        <w:rPr>
          <w:rStyle w:val="Hypertextovodkaz"/>
          <w:color w:val="auto"/>
        </w:rPr>
        <w:t>.</w:t>
      </w:r>
      <w:r w:rsidRPr="00584DBF">
        <w:t xml:space="preserve"> </w:t>
      </w:r>
    </w:p>
    <w:p w:rsidR="0062180B" w:rsidRPr="00DA6C37" w:rsidRDefault="0062180B" w:rsidP="00D1288C">
      <w:pPr>
        <w:spacing w:after="40"/>
        <w:ind w:right="-142"/>
        <w:rPr>
          <w:i/>
          <w:iCs/>
          <w:sz w:val="21"/>
          <w:szCs w:val="21"/>
        </w:rPr>
      </w:pPr>
      <w:r w:rsidRPr="00584DBF">
        <w:rPr>
          <w:i/>
          <w:iCs/>
          <w:sz w:val="21"/>
          <w:szCs w:val="21"/>
        </w:rPr>
        <w:br/>
        <w:t xml:space="preserve">Kontakt: </w:t>
      </w:r>
      <w:r w:rsidRPr="00584DBF">
        <w:rPr>
          <w:i/>
          <w:iCs/>
          <w:sz w:val="21"/>
          <w:szCs w:val="21"/>
        </w:rPr>
        <w:br/>
      </w:r>
      <w:r w:rsidRPr="00584DBF">
        <w:rPr>
          <w:i/>
          <w:iCs/>
        </w:rPr>
        <w:t>František Krejča</w:t>
      </w:r>
      <w:r w:rsidRPr="00584DBF">
        <w:t>,</w:t>
      </w:r>
      <w:r w:rsidRPr="00584DBF">
        <w:rPr>
          <w:i/>
          <w:iCs/>
          <w:sz w:val="21"/>
          <w:szCs w:val="21"/>
        </w:rPr>
        <w:t xml:space="preserve"> zástupce vedoucího Chýnovské </w:t>
      </w:r>
      <w:r w:rsidRPr="00DA6C37">
        <w:rPr>
          <w:i/>
          <w:iCs/>
          <w:sz w:val="21"/>
          <w:szCs w:val="21"/>
        </w:rPr>
        <w:t xml:space="preserve">jeskyně, e-mail </w:t>
      </w:r>
      <w:hyperlink r:id="rId11" w:history="1">
        <w:r w:rsidRPr="00DA6C37">
          <w:rPr>
            <w:rStyle w:val="Hypertextovodkaz"/>
            <w:i/>
            <w:iCs/>
            <w:color w:val="auto"/>
            <w:sz w:val="21"/>
            <w:szCs w:val="21"/>
          </w:rPr>
          <w:t>krejca@caves.cz</w:t>
        </w:r>
      </w:hyperlink>
      <w:r w:rsidRPr="00DA6C37">
        <w:rPr>
          <w:i/>
          <w:iCs/>
          <w:sz w:val="21"/>
          <w:szCs w:val="21"/>
        </w:rPr>
        <w:t>, tel. 381 299 034</w:t>
      </w:r>
    </w:p>
    <w:p w:rsidR="0062180B" w:rsidRPr="00DA6C37" w:rsidRDefault="0062180B" w:rsidP="006E01E6">
      <w:pPr>
        <w:spacing w:after="40"/>
        <w:ind w:right="-142"/>
        <w:rPr>
          <w:i/>
          <w:iCs/>
          <w:sz w:val="21"/>
          <w:szCs w:val="21"/>
        </w:rPr>
      </w:pPr>
      <w:r w:rsidRPr="00DA6C37">
        <w:rPr>
          <w:i/>
          <w:iCs/>
          <w:sz w:val="21"/>
          <w:szCs w:val="21"/>
        </w:rPr>
        <w:t xml:space="preserve">Mgr. Pavel Gejdoš, PR SJ ČR, e-mail: </w:t>
      </w:r>
      <w:hyperlink r:id="rId12" w:history="1">
        <w:r w:rsidRPr="00DA6C37">
          <w:rPr>
            <w:rStyle w:val="Hypertextovodkaz"/>
            <w:i/>
            <w:iCs/>
            <w:color w:val="auto"/>
            <w:sz w:val="21"/>
            <w:szCs w:val="21"/>
          </w:rPr>
          <w:t>gejdos@caves.cz</w:t>
        </w:r>
      </w:hyperlink>
      <w:r w:rsidRPr="00DA6C37">
        <w:rPr>
          <w:i/>
          <w:iCs/>
          <w:sz w:val="21"/>
          <w:szCs w:val="21"/>
        </w:rPr>
        <w:t xml:space="preserve">, tel. 724 678 153, </w:t>
      </w:r>
      <w:hyperlink r:id="rId13" w:history="1">
        <w:r w:rsidRPr="00DA6C37">
          <w:rPr>
            <w:rStyle w:val="Hypertextovodkaz"/>
            <w:i/>
            <w:iCs/>
            <w:color w:val="auto"/>
            <w:sz w:val="21"/>
            <w:szCs w:val="21"/>
          </w:rPr>
          <w:t>www.caves.cz</w:t>
        </w:r>
      </w:hyperlink>
      <w:r w:rsidRPr="00DA6C37">
        <w:rPr>
          <w:i/>
          <w:iCs/>
          <w:sz w:val="21"/>
          <w:szCs w:val="21"/>
        </w:rPr>
        <w:t xml:space="preserve"> </w:t>
      </w:r>
    </w:p>
    <w:sectPr w:rsidR="0062180B" w:rsidRPr="00DA6C37" w:rsidSect="00BD3201">
      <w:headerReference w:type="first" r:id="rId14"/>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9D" w:rsidRDefault="00D16B9D" w:rsidP="009A7EA8">
      <w:pPr>
        <w:spacing w:after="0" w:line="240" w:lineRule="auto"/>
      </w:pPr>
      <w:r>
        <w:separator/>
      </w:r>
    </w:p>
  </w:endnote>
  <w:endnote w:type="continuationSeparator" w:id="0">
    <w:p w:rsidR="00D16B9D" w:rsidRDefault="00D16B9D"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9D" w:rsidRDefault="00D16B9D" w:rsidP="009A7EA8">
      <w:pPr>
        <w:spacing w:after="0" w:line="240" w:lineRule="auto"/>
      </w:pPr>
      <w:r>
        <w:separator/>
      </w:r>
    </w:p>
  </w:footnote>
  <w:footnote w:type="continuationSeparator" w:id="0">
    <w:p w:rsidR="00D16B9D" w:rsidRDefault="00D16B9D" w:rsidP="009A7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0B" w:rsidRDefault="00D16B9D" w:rsidP="000E61A2">
    <w:pPr>
      <w:ind w:right="-1"/>
      <w:jc w:val="center"/>
      <w:rPr>
        <w:rFonts w:ascii="Arial" w:hAnsi="Arial" w:cs="Arial"/>
        <w:sz w:val="24"/>
        <w:szCs w:val="24"/>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left:0;text-align:left;margin-left:0;margin-top:-12.45pt;width:70.6pt;height:70.3pt;z-index:1;visibility:visible;mso-position-horizontal:left;mso-position-horizontal-relative:margin">
          <v:imagedata r:id="rId1" o:title=""/>
          <w10:wrap anchorx="margin"/>
        </v:shape>
      </w:pict>
    </w:r>
    <w:r w:rsidR="0062180B" w:rsidRPr="00856211">
      <w:rPr>
        <w:rFonts w:ascii="Arial" w:hAnsi="Arial" w:cs="Arial"/>
        <w:b/>
        <w:bCs/>
        <w:sz w:val="24"/>
        <w:szCs w:val="24"/>
      </w:rPr>
      <w:t>SPRÁVA JESKYNÍ ČESKÉ REPUBLIKY</w:t>
    </w:r>
    <w:r w:rsidR="0062180B" w:rsidRPr="00856211">
      <w:rPr>
        <w:rFonts w:ascii="Arial" w:hAnsi="Arial" w:cs="Arial"/>
        <w:sz w:val="24"/>
        <w:szCs w:val="24"/>
      </w:rPr>
      <w:br/>
    </w:r>
    <w:r w:rsidR="0062180B" w:rsidRPr="009A7EA8">
      <w:rPr>
        <w:rFonts w:ascii="Arial" w:hAnsi="Arial" w:cs="Arial"/>
      </w:rPr>
      <w:t>státní příspěvková organizace</w:t>
    </w:r>
    <w:r w:rsidR="0062180B" w:rsidRPr="009A7EA8">
      <w:rPr>
        <w:rFonts w:ascii="Arial" w:hAnsi="Arial" w:cs="Arial"/>
      </w:rPr>
      <w:br/>
      <w:t>Květnové náměstí</w:t>
    </w:r>
    <w:r w:rsidR="0062180B">
      <w:rPr>
        <w:rFonts w:ascii="Arial" w:hAnsi="Arial" w:cs="Arial"/>
      </w:rPr>
      <w:t xml:space="preserve"> </w:t>
    </w:r>
    <w:r w:rsidR="0062180B" w:rsidRPr="009A7EA8">
      <w:rPr>
        <w:rFonts w:ascii="Arial" w:hAnsi="Arial" w:cs="Arial"/>
      </w:rPr>
      <w:t>3, 252 43 Průhonice</w:t>
    </w:r>
    <w:r w:rsidR="0062180B">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characterSpacingControl w:val="doNotCompress"/>
  <w:savePreviewPicture/>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46F"/>
    <w:rsid w:val="000045B9"/>
    <w:rsid w:val="00021A83"/>
    <w:rsid w:val="00022743"/>
    <w:rsid w:val="00024FD9"/>
    <w:rsid w:val="000261DF"/>
    <w:rsid w:val="0003024B"/>
    <w:rsid w:val="00031E96"/>
    <w:rsid w:val="000337A9"/>
    <w:rsid w:val="00034F39"/>
    <w:rsid w:val="00056CB3"/>
    <w:rsid w:val="000741F5"/>
    <w:rsid w:val="00081092"/>
    <w:rsid w:val="000819CC"/>
    <w:rsid w:val="000A3988"/>
    <w:rsid w:val="000A79A0"/>
    <w:rsid w:val="000B670D"/>
    <w:rsid w:val="000B7E96"/>
    <w:rsid w:val="000E06A6"/>
    <w:rsid w:val="000E61A2"/>
    <w:rsid w:val="000F3D93"/>
    <w:rsid w:val="0010422D"/>
    <w:rsid w:val="00116C1D"/>
    <w:rsid w:val="00141069"/>
    <w:rsid w:val="00145FF4"/>
    <w:rsid w:val="001955F0"/>
    <w:rsid w:val="001A077A"/>
    <w:rsid w:val="001B0E2D"/>
    <w:rsid w:val="001C4604"/>
    <w:rsid w:val="001D0484"/>
    <w:rsid w:val="001E05EF"/>
    <w:rsid w:val="001F4F6E"/>
    <w:rsid w:val="00204477"/>
    <w:rsid w:val="00232B53"/>
    <w:rsid w:val="00240385"/>
    <w:rsid w:val="0024177B"/>
    <w:rsid w:val="00242309"/>
    <w:rsid w:val="00252F63"/>
    <w:rsid w:val="00254D62"/>
    <w:rsid w:val="0025503F"/>
    <w:rsid w:val="00257040"/>
    <w:rsid w:val="002601EA"/>
    <w:rsid w:val="00260AA9"/>
    <w:rsid w:val="00262103"/>
    <w:rsid w:val="002674F0"/>
    <w:rsid w:val="00272D97"/>
    <w:rsid w:val="002832DA"/>
    <w:rsid w:val="00283A7E"/>
    <w:rsid w:val="002A7790"/>
    <w:rsid w:val="002B2E00"/>
    <w:rsid w:val="002B7434"/>
    <w:rsid w:val="002C0652"/>
    <w:rsid w:val="002C0A90"/>
    <w:rsid w:val="002C164B"/>
    <w:rsid w:val="002D568D"/>
    <w:rsid w:val="002E18BA"/>
    <w:rsid w:val="00301AE9"/>
    <w:rsid w:val="00307F63"/>
    <w:rsid w:val="003119AC"/>
    <w:rsid w:val="003265BC"/>
    <w:rsid w:val="00327CE2"/>
    <w:rsid w:val="00332F31"/>
    <w:rsid w:val="00343687"/>
    <w:rsid w:val="0035471F"/>
    <w:rsid w:val="003564B9"/>
    <w:rsid w:val="003601B0"/>
    <w:rsid w:val="0037452B"/>
    <w:rsid w:val="00383ED1"/>
    <w:rsid w:val="003A6B4F"/>
    <w:rsid w:val="003C38FB"/>
    <w:rsid w:val="003D081F"/>
    <w:rsid w:val="00412531"/>
    <w:rsid w:val="0042350D"/>
    <w:rsid w:val="00423D59"/>
    <w:rsid w:val="0043348C"/>
    <w:rsid w:val="0044660C"/>
    <w:rsid w:val="00450FB7"/>
    <w:rsid w:val="00452C71"/>
    <w:rsid w:val="004571F6"/>
    <w:rsid w:val="004635D7"/>
    <w:rsid w:val="00471833"/>
    <w:rsid w:val="00474152"/>
    <w:rsid w:val="004830C8"/>
    <w:rsid w:val="004B10E6"/>
    <w:rsid w:val="004C469E"/>
    <w:rsid w:val="004D3D77"/>
    <w:rsid w:val="004D422F"/>
    <w:rsid w:val="004F2EE7"/>
    <w:rsid w:val="004F4D85"/>
    <w:rsid w:val="00507FD9"/>
    <w:rsid w:val="005135C7"/>
    <w:rsid w:val="00514E12"/>
    <w:rsid w:val="00522614"/>
    <w:rsid w:val="00525CB1"/>
    <w:rsid w:val="005352DF"/>
    <w:rsid w:val="00550AC7"/>
    <w:rsid w:val="005573A6"/>
    <w:rsid w:val="00565867"/>
    <w:rsid w:val="00572CDB"/>
    <w:rsid w:val="00584DBF"/>
    <w:rsid w:val="005A0412"/>
    <w:rsid w:val="005D0CD2"/>
    <w:rsid w:val="005D679E"/>
    <w:rsid w:val="005E73CB"/>
    <w:rsid w:val="005F1784"/>
    <w:rsid w:val="0060108F"/>
    <w:rsid w:val="0060546F"/>
    <w:rsid w:val="0062180B"/>
    <w:rsid w:val="0063342D"/>
    <w:rsid w:val="0063474D"/>
    <w:rsid w:val="006921AB"/>
    <w:rsid w:val="006A255C"/>
    <w:rsid w:val="006A461A"/>
    <w:rsid w:val="006B055A"/>
    <w:rsid w:val="006B33E7"/>
    <w:rsid w:val="006B3E2D"/>
    <w:rsid w:val="006B79DF"/>
    <w:rsid w:val="006C3596"/>
    <w:rsid w:val="006E01E6"/>
    <w:rsid w:val="0070140B"/>
    <w:rsid w:val="00702421"/>
    <w:rsid w:val="007235AE"/>
    <w:rsid w:val="0072717D"/>
    <w:rsid w:val="00731C39"/>
    <w:rsid w:val="00747397"/>
    <w:rsid w:val="00752614"/>
    <w:rsid w:val="00761C90"/>
    <w:rsid w:val="00770720"/>
    <w:rsid w:val="00772697"/>
    <w:rsid w:val="0078079C"/>
    <w:rsid w:val="00780BF4"/>
    <w:rsid w:val="007976DD"/>
    <w:rsid w:val="00797F61"/>
    <w:rsid w:val="007B1753"/>
    <w:rsid w:val="007B3B02"/>
    <w:rsid w:val="007C3A27"/>
    <w:rsid w:val="007D0B29"/>
    <w:rsid w:val="007D50EC"/>
    <w:rsid w:val="007E7534"/>
    <w:rsid w:val="007F058B"/>
    <w:rsid w:val="008051AD"/>
    <w:rsid w:val="0080687E"/>
    <w:rsid w:val="00816660"/>
    <w:rsid w:val="00856211"/>
    <w:rsid w:val="008762DC"/>
    <w:rsid w:val="00876862"/>
    <w:rsid w:val="008867BC"/>
    <w:rsid w:val="008869CF"/>
    <w:rsid w:val="008B1306"/>
    <w:rsid w:val="008D5F97"/>
    <w:rsid w:val="00921524"/>
    <w:rsid w:val="00934066"/>
    <w:rsid w:val="0094143B"/>
    <w:rsid w:val="00941BC5"/>
    <w:rsid w:val="009443F6"/>
    <w:rsid w:val="00972D06"/>
    <w:rsid w:val="00973929"/>
    <w:rsid w:val="00974866"/>
    <w:rsid w:val="00981E2A"/>
    <w:rsid w:val="0099097F"/>
    <w:rsid w:val="00994E15"/>
    <w:rsid w:val="009A7EA8"/>
    <w:rsid w:val="009D4E42"/>
    <w:rsid w:val="00A00951"/>
    <w:rsid w:val="00A2292C"/>
    <w:rsid w:val="00A31EF1"/>
    <w:rsid w:val="00A32D94"/>
    <w:rsid w:val="00A349F7"/>
    <w:rsid w:val="00A36481"/>
    <w:rsid w:val="00A47D94"/>
    <w:rsid w:val="00A61D73"/>
    <w:rsid w:val="00A64689"/>
    <w:rsid w:val="00A82700"/>
    <w:rsid w:val="00A90A64"/>
    <w:rsid w:val="00AA4522"/>
    <w:rsid w:val="00AB1852"/>
    <w:rsid w:val="00AC4388"/>
    <w:rsid w:val="00AD0CEB"/>
    <w:rsid w:val="00AD4A1E"/>
    <w:rsid w:val="00AD52E7"/>
    <w:rsid w:val="00AF60A3"/>
    <w:rsid w:val="00AF6780"/>
    <w:rsid w:val="00B0078F"/>
    <w:rsid w:val="00B05F7E"/>
    <w:rsid w:val="00B23F04"/>
    <w:rsid w:val="00B27648"/>
    <w:rsid w:val="00B31812"/>
    <w:rsid w:val="00B333B9"/>
    <w:rsid w:val="00B47157"/>
    <w:rsid w:val="00B523FC"/>
    <w:rsid w:val="00B53BA2"/>
    <w:rsid w:val="00B57BED"/>
    <w:rsid w:val="00B60838"/>
    <w:rsid w:val="00B620F3"/>
    <w:rsid w:val="00B67D9B"/>
    <w:rsid w:val="00B80BE2"/>
    <w:rsid w:val="00B81EC7"/>
    <w:rsid w:val="00B95C32"/>
    <w:rsid w:val="00BA1043"/>
    <w:rsid w:val="00BA5A61"/>
    <w:rsid w:val="00BC3D84"/>
    <w:rsid w:val="00BD3201"/>
    <w:rsid w:val="00BD33ED"/>
    <w:rsid w:val="00BE25AB"/>
    <w:rsid w:val="00BF78FB"/>
    <w:rsid w:val="00C06B24"/>
    <w:rsid w:val="00C15512"/>
    <w:rsid w:val="00C30C44"/>
    <w:rsid w:val="00C42514"/>
    <w:rsid w:val="00C47935"/>
    <w:rsid w:val="00C52AB5"/>
    <w:rsid w:val="00C62E76"/>
    <w:rsid w:val="00C657C3"/>
    <w:rsid w:val="00C65DA7"/>
    <w:rsid w:val="00C670FC"/>
    <w:rsid w:val="00C75C7B"/>
    <w:rsid w:val="00C804EF"/>
    <w:rsid w:val="00C81B81"/>
    <w:rsid w:val="00CA55CA"/>
    <w:rsid w:val="00CA7E90"/>
    <w:rsid w:val="00CC364E"/>
    <w:rsid w:val="00CC4427"/>
    <w:rsid w:val="00CC4E9B"/>
    <w:rsid w:val="00CD72F3"/>
    <w:rsid w:val="00D1288C"/>
    <w:rsid w:val="00D16B9D"/>
    <w:rsid w:val="00D312AE"/>
    <w:rsid w:val="00D434FF"/>
    <w:rsid w:val="00D531DE"/>
    <w:rsid w:val="00D53AF6"/>
    <w:rsid w:val="00D64EB8"/>
    <w:rsid w:val="00D8157B"/>
    <w:rsid w:val="00D8360E"/>
    <w:rsid w:val="00D92D69"/>
    <w:rsid w:val="00DA3880"/>
    <w:rsid w:val="00DA6C37"/>
    <w:rsid w:val="00DB3B5B"/>
    <w:rsid w:val="00DB3C08"/>
    <w:rsid w:val="00DD34C5"/>
    <w:rsid w:val="00DD59EB"/>
    <w:rsid w:val="00DE6666"/>
    <w:rsid w:val="00E105C6"/>
    <w:rsid w:val="00E177CF"/>
    <w:rsid w:val="00E27095"/>
    <w:rsid w:val="00E46DFB"/>
    <w:rsid w:val="00E81639"/>
    <w:rsid w:val="00EA49AF"/>
    <w:rsid w:val="00EB2968"/>
    <w:rsid w:val="00EC3B75"/>
    <w:rsid w:val="00EE0E8D"/>
    <w:rsid w:val="00EE4B47"/>
    <w:rsid w:val="00EF0708"/>
    <w:rsid w:val="00EF2120"/>
    <w:rsid w:val="00F15494"/>
    <w:rsid w:val="00F161B3"/>
    <w:rsid w:val="00F2646E"/>
    <w:rsid w:val="00F40CF5"/>
    <w:rsid w:val="00F94A44"/>
    <w:rsid w:val="00F95B14"/>
    <w:rsid w:val="00FA314D"/>
    <w:rsid w:val="00FB180F"/>
    <w:rsid w:val="00FB304E"/>
    <w:rsid w:val="00FB7B70"/>
    <w:rsid w:val="00FC0DD2"/>
    <w:rsid w:val="00FC5B5C"/>
    <w:rsid w:val="00FD40E6"/>
    <w:rsid w:val="00FD57AA"/>
    <w:rsid w:val="00FD7AC6"/>
    <w:rsid w:val="00FE06A3"/>
    <w:rsid w:val="00FE6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5C7"/>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804EF"/>
    <w:rPr>
      <w:color w:val="0563C1"/>
      <w:u w:val="single"/>
    </w:rPr>
  </w:style>
  <w:style w:type="paragraph" w:styleId="Zhlav">
    <w:name w:val="header"/>
    <w:basedOn w:val="Normln"/>
    <w:link w:val="ZhlavChar"/>
    <w:uiPriority w:val="99"/>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rsid w:val="00FD7AC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D7AC6"/>
    <w:rPr>
      <w:rFonts w:ascii="Tahoma" w:hAnsi="Tahoma" w:cs="Tahoma"/>
      <w:sz w:val="16"/>
      <w:szCs w:val="16"/>
    </w:rPr>
  </w:style>
  <w:style w:type="character" w:customStyle="1" w:styleId="Nevyeenzmnka1">
    <w:name w:val="Nevyřešená zmínka1"/>
    <w:uiPriority w:val="99"/>
    <w:semiHidden/>
    <w:rsid w:val="000819CC"/>
    <w:rPr>
      <w:color w:val="605E5C"/>
      <w:shd w:val="clear" w:color="auto" w:fill="E1DFDD"/>
    </w:rPr>
  </w:style>
  <w:style w:type="character" w:styleId="Odkaznakoment">
    <w:name w:val="annotation reference"/>
    <w:uiPriority w:val="99"/>
    <w:semiHidden/>
    <w:rsid w:val="00BD3201"/>
    <w:rPr>
      <w:sz w:val="16"/>
      <w:szCs w:val="16"/>
    </w:rPr>
  </w:style>
  <w:style w:type="paragraph" w:styleId="Textkomente">
    <w:name w:val="annotation text"/>
    <w:basedOn w:val="Normln"/>
    <w:link w:val="TextkomenteChar"/>
    <w:uiPriority w:val="99"/>
    <w:semiHidden/>
    <w:rsid w:val="00AD52E7"/>
    <w:pPr>
      <w:spacing w:line="240" w:lineRule="auto"/>
    </w:pPr>
    <w:rPr>
      <w:sz w:val="20"/>
      <w:szCs w:val="20"/>
    </w:rPr>
  </w:style>
  <w:style w:type="character" w:customStyle="1" w:styleId="TextkomenteChar">
    <w:name w:val="Text komentáře Char"/>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rsid w:val="00AD52E7"/>
    <w:rPr>
      <w:b/>
      <w:bCs/>
    </w:rPr>
  </w:style>
  <w:style w:type="character" w:customStyle="1" w:styleId="PedmtkomenteChar">
    <w:name w:val="Předmět komentáře Char"/>
    <w:link w:val="Pedmtkomente"/>
    <w:uiPriority w:val="99"/>
    <w:semiHidden/>
    <w:rsid w:val="00AD52E7"/>
    <w:rPr>
      <w:b/>
      <w:bCs/>
      <w:sz w:val="20"/>
      <w:szCs w:val="20"/>
    </w:rPr>
  </w:style>
  <w:style w:type="character" w:styleId="Siln">
    <w:name w:val="Strong"/>
    <w:uiPriority w:val="99"/>
    <w:qFormat/>
    <w:rsid w:val="00B27648"/>
    <w:rPr>
      <w:b/>
      <w:bCs/>
    </w:rPr>
  </w:style>
  <w:style w:type="paragraph" w:styleId="Normlnweb">
    <w:name w:val="Normal (Web)"/>
    <w:basedOn w:val="Normln"/>
    <w:uiPriority w:val="99"/>
    <w:rsid w:val="003564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2edcug0">
    <w:name w:val="d2edcug0"/>
    <w:basedOn w:val="Standardnpsmoodstavce"/>
    <w:uiPriority w:val="99"/>
    <w:rsid w:val="005E73CB"/>
  </w:style>
  <w:style w:type="character" w:customStyle="1" w:styleId="a8c37x1j">
    <w:name w:val="a8c37x1j"/>
    <w:basedOn w:val="Standardnpsmoodstavce"/>
    <w:uiPriority w:val="99"/>
    <w:rsid w:val="005E73CB"/>
  </w:style>
  <w:style w:type="character" w:customStyle="1" w:styleId="UnresolvedMention">
    <w:name w:val="Unresolved Mention"/>
    <w:uiPriority w:val="99"/>
    <w:semiHidden/>
    <w:rsid w:val="003265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95513">
      <w:marLeft w:val="0"/>
      <w:marRight w:val="0"/>
      <w:marTop w:val="0"/>
      <w:marBottom w:val="0"/>
      <w:divBdr>
        <w:top w:val="none" w:sz="0" w:space="0" w:color="auto"/>
        <w:left w:val="none" w:sz="0" w:space="0" w:color="auto"/>
        <w:bottom w:val="none" w:sz="0" w:space="0" w:color="auto"/>
        <w:right w:val="none" w:sz="0" w:space="0" w:color="auto"/>
      </w:divBdr>
    </w:div>
    <w:div w:id="923495514">
      <w:marLeft w:val="0"/>
      <w:marRight w:val="0"/>
      <w:marTop w:val="0"/>
      <w:marBottom w:val="0"/>
      <w:divBdr>
        <w:top w:val="none" w:sz="0" w:space="0" w:color="auto"/>
        <w:left w:val="none" w:sz="0" w:space="0" w:color="auto"/>
        <w:bottom w:val="none" w:sz="0" w:space="0" w:color="auto"/>
        <w:right w:val="none" w:sz="0" w:space="0" w:color="auto"/>
      </w:divBdr>
    </w:div>
    <w:div w:id="923495516">
      <w:marLeft w:val="0"/>
      <w:marRight w:val="0"/>
      <w:marTop w:val="0"/>
      <w:marBottom w:val="0"/>
      <w:divBdr>
        <w:top w:val="none" w:sz="0" w:space="0" w:color="auto"/>
        <w:left w:val="none" w:sz="0" w:space="0" w:color="auto"/>
        <w:bottom w:val="none" w:sz="0" w:space="0" w:color="auto"/>
        <w:right w:val="none" w:sz="0" w:space="0" w:color="auto"/>
      </w:divBdr>
      <w:divsChild>
        <w:div w:id="923495512">
          <w:marLeft w:val="0"/>
          <w:marRight w:val="0"/>
          <w:marTop w:val="0"/>
          <w:marBottom w:val="0"/>
          <w:divBdr>
            <w:top w:val="none" w:sz="0" w:space="0" w:color="auto"/>
            <w:left w:val="none" w:sz="0" w:space="0" w:color="auto"/>
            <w:bottom w:val="none" w:sz="0" w:space="0" w:color="auto"/>
            <w:right w:val="none" w:sz="0" w:space="0" w:color="auto"/>
          </w:divBdr>
        </w:div>
      </w:divsChild>
    </w:div>
    <w:div w:id="923495517">
      <w:marLeft w:val="0"/>
      <w:marRight w:val="0"/>
      <w:marTop w:val="0"/>
      <w:marBottom w:val="0"/>
      <w:divBdr>
        <w:top w:val="none" w:sz="0" w:space="0" w:color="auto"/>
        <w:left w:val="none" w:sz="0" w:space="0" w:color="auto"/>
        <w:bottom w:val="none" w:sz="0" w:space="0" w:color="auto"/>
        <w:right w:val="none" w:sz="0" w:space="0" w:color="auto"/>
      </w:divBdr>
      <w:divsChild>
        <w:div w:id="923495511">
          <w:marLeft w:val="0"/>
          <w:marRight w:val="0"/>
          <w:marTop w:val="90"/>
          <w:marBottom w:val="90"/>
          <w:divBdr>
            <w:top w:val="none" w:sz="0" w:space="0" w:color="auto"/>
            <w:left w:val="none" w:sz="0" w:space="0" w:color="auto"/>
            <w:bottom w:val="none" w:sz="0" w:space="0" w:color="auto"/>
            <w:right w:val="none" w:sz="0" w:space="0" w:color="auto"/>
          </w:divBdr>
        </w:div>
        <w:div w:id="923495515">
          <w:marLeft w:val="0"/>
          <w:marRight w:val="0"/>
          <w:marTop w:val="90"/>
          <w:marBottom w:val="90"/>
          <w:divBdr>
            <w:top w:val="none" w:sz="0" w:space="0" w:color="auto"/>
            <w:left w:val="none" w:sz="0" w:space="0" w:color="auto"/>
            <w:bottom w:val="none" w:sz="0" w:space="0" w:color="auto"/>
            <w:right w:val="none" w:sz="0" w:space="0" w:color="auto"/>
          </w:divBdr>
        </w:div>
        <w:div w:id="923495518">
          <w:marLeft w:val="0"/>
          <w:marRight w:val="0"/>
          <w:marTop w:val="90"/>
          <w:marBottom w:val="90"/>
          <w:divBdr>
            <w:top w:val="none" w:sz="0" w:space="0" w:color="auto"/>
            <w:left w:val="none" w:sz="0" w:space="0" w:color="auto"/>
            <w:bottom w:val="none" w:sz="0" w:space="0" w:color="auto"/>
            <w:right w:val="none" w:sz="0" w:space="0" w:color="auto"/>
          </w:divBdr>
        </w:div>
      </w:divsChild>
    </w:div>
    <w:div w:id="923495519">
      <w:marLeft w:val="0"/>
      <w:marRight w:val="0"/>
      <w:marTop w:val="0"/>
      <w:marBottom w:val="0"/>
      <w:divBdr>
        <w:top w:val="none" w:sz="0" w:space="0" w:color="auto"/>
        <w:left w:val="none" w:sz="0" w:space="0" w:color="auto"/>
        <w:bottom w:val="none" w:sz="0" w:space="0" w:color="auto"/>
        <w:right w:val="none" w:sz="0" w:space="0" w:color="auto"/>
      </w:divBdr>
    </w:div>
    <w:div w:id="923495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ynovska.caves.cz" TargetMode="External"/><Relationship Id="rId13" Type="http://schemas.openxmlformats.org/officeDocument/2006/relationships/hyperlink" Target="http://www.caves.cz" TargetMode="External"/><Relationship Id="rId3" Type="http://schemas.openxmlformats.org/officeDocument/2006/relationships/settings" Target="settings.xml"/><Relationship Id="rId7" Type="http://schemas.openxmlformats.org/officeDocument/2006/relationships/hyperlink" Target="http://www.netopyrinoc.cz" TargetMode="External"/><Relationship Id="rId12" Type="http://schemas.openxmlformats.org/officeDocument/2006/relationships/hyperlink" Target="mailto:gejdos@caves.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rejca@cave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stagram.com/jeskynecr" TargetMode="External"/><Relationship Id="rId4" Type="http://schemas.openxmlformats.org/officeDocument/2006/relationships/webSettings" Target="webSettings.xml"/><Relationship Id="rId9" Type="http://schemas.openxmlformats.org/officeDocument/2006/relationships/hyperlink" Target="http://fb.com/chynovskajesky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Pages>
  <Words>578</Words>
  <Characters>3416</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PG</cp:lastModifiedBy>
  <cp:revision>101</cp:revision>
  <dcterms:created xsi:type="dcterms:W3CDTF">2020-12-10T09:19:00Z</dcterms:created>
  <dcterms:modified xsi:type="dcterms:W3CDTF">2021-09-05T20:27:00Z</dcterms:modified>
</cp:coreProperties>
</file>